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06" w:rsidRPr="00445F8A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C0504D" w:themeColor="accent2"/>
          <w:sz w:val="32"/>
          <w:szCs w:val="32"/>
        </w:rPr>
      </w:pPr>
      <w:r w:rsidRPr="00445F8A">
        <w:rPr>
          <w:rFonts w:ascii="Arial" w:hAnsi="Arial" w:cs="Arial"/>
          <w:color w:val="C0504D" w:themeColor="accent2"/>
          <w:sz w:val="32"/>
          <w:szCs w:val="32"/>
        </w:rPr>
        <w:t>«</w:t>
      </w:r>
      <w:r w:rsidRPr="00445F8A">
        <w:rPr>
          <w:rStyle w:val="a5"/>
          <w:rFonts w:ascii="Arial" w:hAnsi="Arial" w:cs="Arial"/>
          <w:color w:val="C0504D" w:themeColor="accent2"/>
          <w:sz w:val="32"/>
          <w:szCs w:val="32"/>
          <w:bdr w:val="none" w:sz="0" w:space="0" w:color="auto" w:frame="1"/>
        </w:rPr>
        <w:t>ТЕЛЕВИДЕНИЕ И ДОШКОЛЬНИК</w:t>
      </w:r>
      <w:r w:rsidRPr="00445F8A">
        <w:rPr>
          <w:rFonts w:ascii="Arial" w:hAnsi="Arial" w:cs="Arial"/>
          <w:color w:val="C0504D" w:themeColor="accent2"/>
          <w:sz w:val="32"/>
          <w:szCs w:val="32"/>
        </w:rPr>
        <w:t>, ИЛИ ЧТО </w:t>
      </w:r>
      <w:r w:rsidRPr="00445F8A">
        <w:rPr>
          <w:rStyle w:val="a5"/>
          <w:rFonts w:ascii="Arial" w:hAnsi="Arial" w:cs="Arial"/>
          <w:color w:val="C0504D" w:themeColor="accent2"/>
          <w:sz w:val="32"/>
          <w:szCs w:val="32"/>
          <w:bdr w:val="none" w:sz="0" w:space="0" w:color="auto" w:frame="1"/>
        </w:rPr>
        <w:t>СМОТРИТ ВАШ МАЛЫШ</w:t>
      </w:r>
      <w:r w:rsidRPr="00445F8A">
        <w:rPr>
          <w:rFonts w:ascii="Arial" w:hAnsi="Arial" w:cs="Arial"/>
          <w:color w:val="C0504D" w:themeColor="accent2"/>
          <w:sz w:val="32"/>
          <w:szCs w:val="32"/>
        </w:rPr>
        <w:t>»</w:t>
      </w:r>
    </w:p>
    <w:p w:rsidR="00071606" w:rsidRP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C0504D" w:themeColor="accent2"/>
          <w:sz w:val="26"/>
          <w:szCs w:val="26"/>
        </w:rPr>
      </w:pP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современном мире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телевидение</w:t>
      </w:r>
      <w:r>
        <w:rPr>
          <w:rFonts w:ascii="Arial" w:hAnsi="Arial" w:cs="Arial"/>
          <w:color w:val="111111"/>
          <w:sz w:val="26"/>
          <w:szCs w:val="26"/>
        </w:rPr>
        <w:t> получило очень широкое распространение. Трудно представить жизнь современной российской семьи без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телевизора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Родители </w:t>
      </w:r>
      <w:r>
        <w:rPr>
          <w:rFonts w:ascii="Arial" w:hAnsi="Arial" w:cs="Arial"/>
          <w:color w:val="111111"/>
          <w:sz w:val="26"/>
          <w:szCs w:val="26"/>
        </w:rPr>
        <w:t>начинают приучать детей к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телевизору</w:t>
      </w:r>
      <w:r>
        <w:rPr>
          <w:rFonts w:ascii="Arial" w:hAnsi="Arial" w:cs="Arial"/>
          <w:color w:val="111111"/>
          <w:sz w:val="26"/>
          <w:szCs w:val="26"/>
        </w:rPr>
        <w:t> с самого раннего детства. А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</w:t>
      </w:r>
      <w:r>
        <w:rPr>
          <w:rFonts w:ascii="Arial" w:hAnsi="Arial" w:cs="Arial"/>
          <w:color w:val="111111"/>
          <w:sz w:val="26"/>
          <w:szCs w:val="26"/>
        </w:rPr>
        <w:t> это очень удобно – приносит удовольствие ребёнку, а так же расширяет его кругозор. Но часто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 забывают</w:t>
      </w:r>
      <w:r>
        <w:rPr>
          <w:rFonts w:ascii="Arial" w:hAnsi="Arial" w:cs="Arial"/>
          <w:color w:val="111111"/>
          <w:sz w:val="26"/>
          <w:szCs w:val="26"/>
        </w:rPr>
        <w:t>, что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</w:t>
      </w:r>
      <w:r>
        <w:rPr>
          <w:rFonts w:ascii="Arial" w:hAnsi="Arial" w:cs="Arial"/>
          <w:color w:val="111111"/>
          <w:sz w:val="26"/>
          <w:szCs w:val="26"/>
        </w:rPr>
        <w:t> не всегда несёт в себе только положительные аспекты. И если по началу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радует</w:t>
      </w:r>
      <w:r>
        <w:rPr>
          <w:rFonts w:ascii="Arial" w:hAnsi="Arial" w:cs="Arial"/>
          <w:color w:val="111111"/>
          <w:sz w:val="26"/>
          <w:szCs w:val="26"/>
        </w:rPr>
        <w:t>, что сидя за компьютером или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телевизором</w:t>
      </w:r>
      <w:r>
        <w:rPr>
          <w:rFonts w:ascii="Arial" w:hAnsi="Arial" w:cs="Arial"/>
          <w:color w:val="111111"/>
          <w:sz w:val="26"/>
          <w:szCs w:val="26"/>
        </w:rPr>
        <w:t> ребенок получает полезную информацию, то со временем начинают замечать, что поведение любимого чада заметно изменилось. Ребенок стал капризным, отказ в игре или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просмотре</w:t>
      </w:r>
      <w:r>
        <w:rPr>
          <w:rFonts w:ascii="Arial" w:hAnsi="Arial" w:cs="Arial"/>
          <w:color w:val="111111"/>
          <w:sz w:val="26"/>
          <w:szCs w:val="26"/>
        </w:rPr>
        <w:t> мультиков вызывает бурную негативную реакцию, откуда-то появилась плаксивость и раздражительность. Вот так незаметно банальный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</w:t>
      </w:r>
      <w:r>
        <w:rPr>
          <w:rFonts w:ascii="Arial" w:hAnsi="Arial" w:cs="Arial"/>
          <w:color w:val="111111"/>
          <w:sz w:val="26"/>
          <w:szCs w:val="26"/>
        </w:rPr>
        <w:t> мультфильмов формирует у ребенка вредную привычку, а в дальнейшем может привести к возникновению риска развития компьютерной и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телевизионной зависимости</w:t>
      </w:r>
      <w:r>
        <w:rPr>
          <w:rFonts w:ascii="Arial" w:hAnsi="Arial" w:cs="Arial"/>
          <w:color w:val="111111"/>
          <w:sz w:val="26"/>
          <w:szCs w:val="26"/>
        </w:rPr>
        <w:t>, с патологическими и необратимыми изменениями в личности ребенка.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Подмечено вредное влияние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телевизора</w:t>
      </w:r>
      <w:r>
        <w:rPr>
          <w:rFonts w:ascii="Arial" w:hAnsi="Arial" w:cs="Arial"/>
          <w:color w:val="111111"/>
          <w:sz w:val="26"/>
          <w:szCs w:val="26"/>
        </w:rPr>
        <w:t> и компьютера на здоровье детей. Долгое сидение перед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«голубым»</w:t>
      </w:r>
      <w:r>
        <w:rPr>
          <w:rFonts w:ascii="Arial" w:hAnsi="Arial" w:cs="Arial"/>
          <w:color w:val="111111"/>
          <w:sz w:val="26"/>
          <w:szCs w:val="26"/>
        </w:rPr>
        <w:t xml:space="preserve"> экраном приводит к развитию близорукости, нарушению осанки, обмена веществ, нередко приводящее к ожирению, нарушению деятельности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системы, ослаблению иммунитета и т. д.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Кроме того, выявляются различные нарушения в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психическом</w:t>
      </w:r>
      <w:r>
        <w:rPr>
          <w:rFonts w:ascii="Arial" w:hAnsi="Arial" w:cs="Arial"/>
          <w:color w:val="111111"/>
          <w:sz w:val="26"/>
          <w:szCs w:val="26"/>
        </w:rPr>
        <w:t> и эмоциональном развитии детей.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говорить о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психическом развитии</w:t>
      </w:r>
      <w:r>
        <w:rPr>
          <w:rFonts w:ascii="Arial" w:hAnsi="Arial" w:cs="Arial"/>
          <w:color w:val="111111"/>
          <w:sz w:val="26"/>
          <w:szCs w:val="26"/>
        </w:rPr>
        <w:t>, то, прежде всего, как ни странно, страдает развитие мыслительной сферы, внимания, памяти, поскольку визуальный канал информации является самым простым и не требует серьезных умственных усилий для его восприятия. Тем самым ребенок просто заглатывает большие потоки информации, не осмысливая и не анализируя ее. В детском возрасте уровень развития мышления тесно связан с уровнем речевого развития. Во время сидения у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телевизора</w:t>
      </w:r>
      <w:r>
        <w:rPr>
          <w:rFonts w:ascii="Arial" w:hAnsi="Arial" w:cs="Arial"/>
          <w:color w:val="111111"/>
          <w:sz w:val="26"/>
          <w:szCs w:val="26"/>
        </w:rPr>
        <w:t> ребенок не нуждается в том, чтобы задействовать механизмы активной речи – он только слушает.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Поэтому речь детей в игре становится скудной — они ограничиваются восклицаниями, обрывками фраз и нелепыми имитациями звуков, сопровождая их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роботоподобными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движениями. На речь отрицательно влияет не только молчание перед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телеэкраном</w:t>
      </w:r>
      <w:r>
        <w:rPr>
          <w:rFonts w:ascii="Arial" w:hAnsi="Arial" w:cs="Arial"/>
          <w:color w:val="111111"/>
          <w:sz w:val="26"/>
          <w:szCs w:val="26"/>
        </w:rPr>
        <w:t>. Передачи в основном построены стереотипно и никак не побуждают ребенка развивать собственную фантазию и творческие способности. Кроме влияния на речь,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телевидение</w:t>
      </w:r>
      <w:r>
        <w:rPr>
          <w:rFonts w:ascii="Arial" w:hAnsi="Arial" w:cs="Arial"/>
          <w:color w:val="111111"/>
          <w:sz w:val="26"/>
          <w:szCs w:val="26"/>
        </w:rPr>
        <w:t xml:space="preserve"> способствует потере интереса ребенка к спонтанным, творческим играм и естественному движению. Таким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образом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у детей тормозится развитие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психических функций</w:t>
      </w:r>
      <w:r>
        <w:rPr>
          <w:rFonts w:ascii="Arial" w:hAnsi="Arial" w:cs="Arial"/>
          <w:color w:val="111111"/>
          <w:sz w:val="26"/>
          <w:szCs w:val="26"/>
        </w:rPr>
        <w:t>: замедляется развитие речи и мышления, нет стимула для формирования воображения, нет эмоционального контакта с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 xml:space="preserve">, не развивается связная речь, дети не могут сконцентрироваться на содержании или пересказать его. Читая ребенку сказку, обучая пересказу, составлению собственных рассказов, </w:t>
      </w:r>
      <w:r>
        <w:rPr>
          <w:rFonts w:ascii="Arial" w:hAnsi="Arial" w:cs="Arial"/>
          <w:color w:val="111111"/>
          <w:sz w:val="26"/>
          <w:szCs w:val="26"/>
        </w:rPr>
        <w:lastRenderedPageBreak/>
        <w:t>заставляя ребенка говорить, вы способствуете его интеллектуальному развитию.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самый большой вред зависимость от компьютера и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телевидения</w:t>
      </w:r>
      <w:r>
        <w:rPr>
          <w:rFonts w:ascii="Arial" w:hAnsi="Arial" w:cs="Arial"/>
          <w:color w:val="111111"/>
          <w:sz w:val="26"/>
          <w:szCs w:val="26"/>
        </w:rPr>
        <w:t> наносит эмоциональному развитию ребенка.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каждом возрасте процесс развития ставит свои актуальные задачи. Так в год ребенку нужно научиться ходить, в три года - разговаривать, в 5 ребенку совершенно необходимо играть и учиться общаться со сверстниками. Если ходить и разговаривать дети обучаются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более менее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вовремя то, что касается игры и общения, дело обстоит гораздо хуже. Играя и общаясь со сверстниками, ребенок активно познает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мир</w:t>
      </w:r>
      <w:r>
        <w:rPr>
          <w:rFonts w:ascii="Arial" w:hAnsi="Arial" w:cs="Arial"/>
          <w:color w:val="111111"/>
          <w:sz w:val="26"/>
          <w:szCs w:val="26"/>
        </w:rPr>
        <w:t>: фантазирует, учится поддерживать беседу, двигается.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«Взаимодействие»</w:t>
      </w:r>
      <w:r>
        <w:rPr>
          <w:rFonts w:ascii="Arial" w:hAnsi="Arial" w:cs="Arial"/>
          <w:color w:val="111111"/>
          <w:sz w:val="26"/>
          <w:szCs w:val="26"/>
        </w:rPr>
        <w:t> с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телевизором развивает в малыше пассивность</w:t>
      </w:r>
      <w:r>
        <w:rPr>
          <w:rFonts w:ascii="Arial" w:hAnsi="Arial" w:cs="Arial"/>
          <w:color w:val="111111"/>
          <w:sz w:val="26"/>
          <w:szCs w:val="26"/>
        </w:rPr>
        <w:t>, эмоциональную плоскость - он становится нечувствительным к эмоциям других людей и постепенно может уходить в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«виртуальную реальность»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Таким образом, возникает опасность, что ребенок может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«проскочить»</w:t>
      </w:r>
      <w:r>
        <w:rPr>
          <w:rFonts w:ascii="Arial" w:hAnsi="Arial" w:cs="Arial"/>
          <w:color w:val="111111"/>
          <w:sz w:val="26"/>
          <w:szCs w:val="26"/>
        </w:rPr>
        <w:t> тот возрастной период, когда дети активно учатся вступать в контакт и налаживать межличностное взаимодействие и дружеские связи. В дальнейшем такому ребенку будет трудно адаптироваться в новом коллективе и заводить новых друзей.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настоящее время практически не вызывает сомнения тот факт, что сцены насилия, демонстрируемые с экранов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телевизоров</w:t>
      </w:r>
      <w:r>
        <w:rPr>
          <w:rFonts w:ascii="Arial" w:hAnsi="Arial" w:cs="Arial"/>
          <w:color w:val="111111"/>
          <w:sz w:val="26"/>
          <w:szCs w:val="26"/>
        </w:rPr>
        <w:t>, способствуют повышению уровня агрессивности у детей.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Главные герои мультфильма агрессивны, они стремятся нанести вред окружающим, нередко калечат или убивают других персонажей. Последствием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просмотра</w:t>
      </w:r>
      <w:r>
        <w:rPr>
          <w:rFonts w:ascii="Arial" w:hAnsi="Arial" w:cs="Arial"/>
          <w:color w:val="111111"/>
          <w:sz w:val="26"/>
          <w:szCs w:val="26"/>
        </w:rPr>
        <w:t> такого мультфильма может стать проявление жестокости, безжалостности, агрессии ребёнком в реальной жизни.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Нельзя забывать об эффекте привыкания и заразительность агрессивного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поведения</w:t>
      </w:r>
      <w:r>
        <w:rPr>
          <w:rFonts w:ascii="Arial" w:hAnsi="Arial" w:cs="Arial"/>
          <w:color w:val="111111"/>
          <w:sz w:val="26"/>
          <w:szCs w:val="26"/>
        </w:rPr>
        <w:t>: постоянный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</w:t>
      </w:r>
      <w:r>
        <w:rPr>
          <w:rFonts w:ascii="Arial" w:hAnsi="Arial" w:cs="Arial"/>
          <w:color w:val="111111"/>
          <w:sz w:val="26"/>
          <w:szCs w:val="26"/>
        </w:rPr>
        <w:t> сцен насилия притупляет эмоциональные чувства детей, они привыкают к жестокости, становятся равнодушными к человеческой боли и через некоторое время ребёнок начинает воспринимать насилие как норму, как эталон эмоционального реагирования.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 выборе детской передачи или мультфильма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6"/>
          <w:szCs w:val="26"/>
        </w:rPr>
        <w:t> надо быть в 10 раз осторожнее, чем при выборе книги, потому, что зрительные образы воздействуют на ребёнка гораздо сильнее. Поэтому очень часто именно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просмотр телепередач </w:t>
      </w:r>
      <w:r>
        <w:rPr>
          <w:rFonts w:ascii="Arial" w:hAnsi="Arial" w:cs="Arial"/>
          <w:color w:val="111111"/>
          <w:sz w:val="26"/>
          <w:szCs w:val="26"/>
        </w:rPr>
        <w:t>обуславливает возникновение детских страхов.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Необходимо учитывать особую впечатлительность детей и способность детской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психики к внушению</w:t>
      </w:r>
      <w:r>
        <w:rPr>
          <w:rFonts w:ascii="Arial" w:hAnsi="Arial" w:cs="Arial"/>
          <w:color w:val="111111"/>
          <w:sz w:val="26"/>
          <w:szCs w:val="26"/>
        </w:rPr>
        <w:t>. Страшные сны, образы или звуки, могут беспокоить его и привести к повышенной тревожности или невротическим симптомам, а так же к появлению страхов у ребёнка.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же формируется эта вредная привычка? Очень часто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сами способствуют ее возникновению. Мы сажаем детей за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 мультиков</w:t>
      </w:r>
      <w:r>
        <w:rPr>
          <w:rFonts w:ascii="Arial" w:hAnsi="Arial" w:cs="Arial"/>
          <w:color w:val="111111"/>
          <w:sz w:val="26"/>
          <w:szCs w:val="26"/>
        </w:rPr>
        <w:t>, чтобы они нам не мешали заниматься домашними делами, отдыхать, общаться с друзьями. Или, придя с работы, сразу уже включаем любимые сериалы, утыкаемся в монитор компьютера, тем самым, показывая детям дурной пример. Поведение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- это образец</w:t>
      </w:r>
      <w:r>
        <w:rPr>
          <w:rFonts w:ascii="Arial" w:hAnsi="Arial" w:cs="Arial"/>
          <w:color w:val="111111"/>
          <w:sz w:val="26"/>
          <w:szCs w:val="26"/>
        </w:rPr>
        <w:t xml:space="preserve">, на </w:t>
      </w:r>
      <w:r>
        <w:rPr>
          <w:rFonts w:ascii="Arial" w:hAnsi="Arial" w:cs="Arial"/>
          <w:color w:val="111111"/>
          <w:sz w:val="26"/>
          <w:szCs w:val="26"/>
        </w:rPr>
        <w:lastRenderedPageBreak/>
        <w:t>основании которого дети строят свое поведение, стиль общения с окружающими и свое времяпрепровождение.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прекрасно знают о вреде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телевизора на воспитание детей</w:t>
      </w:r>
      <w:r>
        <w:rPr>
          <w:rFonts w:ascii="Arial" w:hAnsi="Arial" w:cs="Arial"/>
          <w:color w:val="111111"/>
          <w:sz w:val="26"/>
          <w:szCs w:val="26"/>
        </w:rPr>
        <w:t>. Но не все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серьезно относятся к данной проблеме. Так хочется доверять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телевизору</w:t>
      </w:r>
      <w:r>
        <w:rPr>
          <w:rFonts w:ascii="Arial" w:hAnsi="Arial" w:cs="Arial"/>
          <w:color w:val="111111"/>
          <w:sz w:val="26"/>
          <w:szCs w:val="26"/>
        </w:rPr>
        <w:t>, отдать ему своего ребенка хотя бы на час-другой, что бы самому заняться своими делами. А потом удивляются, что их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малыш</w:t>
      </w:r>
      <w:r>
        <w:rPr>
          <w:rFonts w:ascii="Arial" w:hAnsi="Arial" w:cs="Arial"/>
          <w:color w:val="111111"/>
          <w:sz w:val="26"/>
          <w:szCs w:val="26"/>
        </w:rPr>
        <w:t> безжалостный и нервный. А он всего лишь копирует героев, которых увидел по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телевизору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</w:t>
      </w:r>
      <w:r>
        <w:rPr>
          <w:rFonts w:ascii="Arial" w:hAnsi="Arial" w:cs="Arial"/>
          <w:color w:val="111111"/>
          <w:sz w:val="26"/>
          <w:szCs w:val="26"/>
        </w:rPr>
        <w:t> принимает активное участие в воспитании детей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6"/>
          <w:szCs w:val="26"/>
        </w:rPr>
        <w:t>. Поэтому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родители </w:t>
      </w:r>
      <w:r>
        <w:rPr>
          <w:rFonts w:ascii="Arial" w:hAnsi="Arial" w:cs="Arial"/>
          <w:color w:val="111111"/>
          <w:sz w:val="26"/>
          <w:szCs w:val="26"/>
        </w:rPr>
        <w:t>должны контролировать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 телепередач детьми</w:t>
      </w:r>
      <w:r>
        <w:rPr>
          <w:rFonts w:ascii="Arial" w:hAnsi="Arial" w:cs="Arial"/>
          <w:color w:val="111111"/>
          <w:sz w:val="26"/>
          <w:szCs w:val="26"/>
        </w:rPr>
        <w:t>. Кроме негативного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психологического</w:t>
      </w:r>
      <w:r>
        <w:rPr>
          <w:rFonts w:ascii="Arial" w:hAnsi="Arial" w:cs="Arial"/>
          <w:color w:val="111111"/>
          <w:sz w:val="26"/>
          <w:szCs w:val="26"/>
        </w:rPr>
        <w:t> влияния на подсознание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малышей</w:t>
      </w:r>
      <w:r>
        <w:rPr>
          <w:rFonts w:ascii="Arial" w:hAnsi="Arial" w:cs="Arial"/>
          <w:color w:val="111111"/>
          <w:sz w:val="26"/>
          <w:szCs w:val="26"/>
        </w:rPr>
        <w:t>, чрезмерное количество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просмотров</w:t>
      </w:r>
      <w:r>
        <w:rPr>
          <w:rFonts w:ascii="Arial" w:hAnsi="Arial" w:cs="Arial"/>
          <w:color w:val="111111"/>
          <w:sz w:val="26"/>
          <w:szCs w:val="26"/>
        </w:rPr>
        <w:t> передач приводит к проблемам с осанкой и ухудшению зрения. Совсем исключать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 при воспитании малышей дошкольного</w:t>
      </w:r>
      <w:r>
        <w:rPr>
          <w:rFonts w:ascii="Arial" w:hAnsi="Arial" w:cs="Arial"/>
          <w:color w:val="111111"/>
          <w:sz w:val="26"/>
          <w:szCs w:val="26"/>
        </w:rPr>
        <w:t> возраста не нужно да это и не возможно. Необходимо только придерживаться правил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просмотра телепередач</w:t>
      </w:r>
      <w:r>
        <w:rPr>
          <w:rFonts w:ascii="Arial" w:hAnsi="Arial" w:cs="Arial"/>
          <w:color w:val="111111"/>
          <w:sz w:val="26"/>
          <w:szCs w:val="26"/>
        </w:rPr>
        <w:t>, и с какого возраста позволять их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смотреть</w:t>
      </w:r>
      <w:r>
        <w:rPr>
          <w:rFonts w:ascii="Arial" w:hAnsi="Arial" w:cs="Arial"/>
          <w:color w:val="111111"/>
          <w:sz w:val="26"/>
          <w:szCs w:val="26"/>
        </w:rPr>
        <w:t>, чтобы знать, как влияет воспитание детей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6"/>
          <w:szCs w:val="26"/>
        </w:rPr>
        <w:t> возраста при помощи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телевизора</w:t>
      </w:r>
      <w:r>
        <w:rPr>
          <w:rFonts w:ascii="Arial" w:hAnsi="Arial" w:cs="Arial"/>
          <w:color w:val="111111"/>
          <w:sz w:val="26"/>
          <w:szCs w:val="26"/>
        </w:rPr>
        <w:t>. Для детей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6"/>
          <w:szCs w:val="26"/>
        </w:rPr>
        <w:t> возраста рекомендуется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смотреть телевизор не более 1 часа</w:t>
      </w:r>
      <w:r>
        <w:rPr>
          <w:rFonts w:ascii="Arial" w:hAnsi="Arial" w:cs="Arial"/>
          <w:color w:val="111111"/>
          <w:sz w:val="26"/>
          <w:szCs w:val="26"/>
        </w:rPr>
        <w:t>, для школьников – до 2 часов в день.</w:t>
      </w:r>
    </w:p>
    <w:p w:rsidR="00071606" w:rsidRDefault="00071606" w:rsidP="00071606">
      <w:pPr>
        <w:pStyle w:val="a8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качестве компенсации подойдут любые совместные занятия с ребенком, такие как рисование, лепка, чтение, подвижные игры, домашние дела или просто совместная прогулка. При этом не нужно брать на себя роль массовика-затейника. Главное — разбудить в ребенке естественную тягу к деятельности и направить ее. Потом ребенок и сам отлично сумеет себя занять.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нужно использовать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 для засыпания</w:t>
      </w:r>
      <w:r>
        <w:rPr>
          <w:rFonts w:ascii="Arial" w:hAnsi="Arial" w:cs="Arial"/>
          <w:color w:val="111111"/>
          <w:sz w:val="26"/>
          <w:szCs w:val="26"/>
        </w:rPr>
        <w:t>. Он только возбуждает нервную систему ребенку. При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просмотре телевизора</w:t>
      </w:r>
      <w:r>
        <w:rPr>
          <w:rFonts w:ascii="Arial" w:hAnsi="Arial" w:cs="Arial"/>
          <w:color w:val="111111"/>
          <w:sz w:val="26"/>
          <w:szCs w:val="26"/>
        </w:rPr>
        <w:t> расстояние до экрана должно быть не менее 3 метров.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</w:t>
      </w:r>
      <w:r>
        <w:rPr>
          <w:rFonts w:ascii="Arial" w:hAnsi="Arial" w:cs="Arial"/>
          <w:color w:val="111111"/>
          <w:sz w:val="26"/>
          <w:szCs w:val="26"/>
        </w:rPr>
        <w:t> только в сидячем положении. Контролировать, что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смотрит ребенок</w:t>
      </w:r>
      <w:r>
        <w:rPr>
          <w:rFonts w:ascii="Arial" w:hAnsi="Arial" w:cs="Arial"/>
          <w:color w:val="111111"/>
          <w:sz w:val="26"/>
          <w:szCs w:val="26"/>
        </w:rPr>
        <w:t>, позволять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смотреть</w:t>
      </w:r>
      <w:r>
        <w:rPr>
          <w:rFonts w:ascii="Arial" w:hAnsi="Arial" w:cs="Arial"/>
          <w:color w:val="111111"/>
          <w:sz w:val="26"/>
          <w:szCs w:val="26"/>
        </w:rPr>
        <w:t> только добрые передачи. … Нужно разумно сочетать время, проведенное у компьютера и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телевизора</w:t>
      </w:r>
      <w:r>
        <w:rPr>
          <w:rFonts w:ascii="Arial" w:hAnsi="Arial" w:cs="Arial"/>
          <w:color w:val="111111"/>
          <w:sz w:val="26"/>
          <w:szCs w:val="26"/>
        </w:rPr>
        <w:t> с двигательной активностью ребенка, общению со сверстниками, друзьями, с умными, понимающими взрослыми, книгами, музыкой, живописью и т. п.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же делать, если все же компьютер и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</w:t>
      </w:r>
      <w:r>
        <w:rPr>
          <w:rFonts w:ascii="Arial" w:hAnsi="Arial" w:cs="Arial"/>
          <w:color w:val="111111"/>
          <w:sz w:val="26"/>
          <w:szCs w:val="26"/>
        </w:rPr>
        <w:t> заняли огромное место в жизни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малыша</w:t>
      </w:r>
      <w:r>
        <w:rPr>
          <w:rFonts w:ascii="Arial" w:hAnsi="Arial" w:cs="Arial"/>
          <w:color w:val="111111"/>
          <w:sz w:val="26"/>
          <w:szCs w:val="26"/>
        </w:rPr>
        <w:t> и вызывают беспокойство у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В первую очередь подсчитайте время, проведенное им перед экраном. Результаты подсчитанных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Style w:val="a5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телечасов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вполне могут вас неприятно удивить. Поставьте простую и реалистичную цель, например, ограничьте время </w:t>
      </w:r>
      <w:proofErr w:type="spellStart"/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просмотра</w:t>
      </w:r>
      <w:r>
        <w:rPr>
          <w:rFonts w:ascii="Arial" w:hAnsi="Arial" w:cs="Arial"/>
          <w:color w:val="111111"/>
          <w:sz w:val="26"/>
          <w:szCs w:val="26"/>
        </w:rPr>
        <w:t>двумя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мультфильмами в день. Приучите детей обходиться без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телевизора</w:t>
      </w:r>
      <w:r>
        <w:rPr>
          <w:rFonts w:ascii="Arial" w:hAnsi="Arial" w:cs="Arial"/>
          <w:color w:val="111111"/>
          <w:sz w:val="26"/>
          <w:szCs w:val="26"/>
        </w:rPr>
        <w:t>. Возможно, вначале вы встретите некоторое сопротивление, однако в таком раннем возрасте дети легко примут новые правила игры. Но, безусловно, не стоит этой цели добиваться в первый же день.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Стоит также обратить внимание на место, где стоит ваш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</w:t>
      </w:r>
      <w:r>
        <w:rPr>
          <w:rFonts w:ascii="Arial" w:hAnsi="Arial" w:cs="Arial"/>
          <w:color w:val="111111"/>
          <w:sz w:val="26"/>
          <w:szCs w:val="26"/>
        </w:rPr>
        <w:t>. Лучше всего поставить его в зал. Не желательно устанавливать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 в спальне ребенка</w:t>
      </w:r>
      <w:r>
        <w:rPr>
          <w:rFonts w:ascii="Arial" w:hAnsi="Arial" w:cs="Arial"/>
          <w:color w:val="111111"/>
          <w:sz w:val="26"/>
          <w:szCs w:val="26"/>
        </w:rPr>
        <w:t>, чтобы уберечь его от соблазна вместо полезных занятий бестолково щелкать пультом.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3. Обязательно растолкуйте ребенку условия, при которых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 будет выключен</w:t>
      </w:r>
      <w:r>
        <w:rPr>
          <w:rFonts w:ascii="Arial" w:hAnsi="Arial" w:cs="Arial"/>
          <w:color w:val="111111"/>
          <w:sz w:val="26"/>
          <w:szCs w:val="26"/>
        </w:rPr>
        <w:t>. Специалисты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советуют</w:t>
      </w:r>
      <w:r>
        <w:rPr>
          <w:rFonts w:ascii="Arial" w:hAnsi="Arial" w:cs="Arial"/>
          <w:color w:val="111111"/>
          <w:sz w:val="26"/>
          <w:szCs w:val="26"/>
        </w:rPr>
        <w:t>: прием пищи, чтение, игры не следует совмещать с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просмотром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«голубого экрана»</w:t>
      </w:r>
      <w:r>
        <w:rPr>
          <w:rFonts w:ascii="Arial" w:hAnsi="Arial" w:cs="Arial"/>
          <w:color w:val="111111"/>
          <w:sz w:val="26"/>
          <w:szCs w:val="26"/>
        </w:rPr>
        <w:t>. Первый шаг в борьбе с </w:t>
      </w:r>
      <w:proofErr w:type="spellStart"/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телезависимостью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– ограничение свободного времени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почаще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гуляйте с ним на свежем воздухе. Увлекательные занятия не только заинтересуют ребенка и развеют его скуку, но и позволят ему забыть о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телевизоре</w:t>
      </w:r>
      <w:r>
        <w:rPr>
          <w:rFonts w:ascii="Arial" w:hAnsi="Arial" w:cs="Arial"/>
          <w:color w:val="111111"/>
          <w:sz w:val="26"/>
          <w:szCs w:val="26"/>
        </w:rPr>
        <w:t>. Предлагайте ему регулярно те интересные занятия, которые оказывают наибольшее влияние на развитие структур головного мозга, 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именно</w:t>
      </w:r>
      <w:r>
        <w:rPr>
          <w:rFonts w:ascii="Arial" w:hAnsi="Arial" w:cs="Arial"/>
          <w:color w:val="111111"/>
          <w:sz w:val="26"/>
          <w:szCs w:val="26"/>
        </w:rPr>
        <w:t>: 1) разнообразные виды речи (устная, письменная, например, читайте с ребенком книги, рассказывайте сказки, учите скороговорки; 2) упражнения по координации движения кисти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(лепка, рисование, </w:t>
      </w:r>
      <w:r>
        <w:rPr>
          <w:rStyle w:val="a5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конструкторы и т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 д.)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Почаще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пойте вместе с ребенком – это развивает его речевые навыки и слух. Играйте с ребенком в подвижные игры.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Не забывайте выключать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</w:t>
      </w:r>
      <w:r>
        <w:rPr>
          <w:rFonts w:ascii="Arial" w:hAnsi="Arial" w:cs="Arial"/>
          <w:color w:val="111111"/>
          <w:sz w:val="26"/>
          <w:szCs w:val="26"/>
        </w:rPr>
        <w:t>, когда Вы его не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смотрите</w:t>
      </w:r>
      <w:r>
        <w:rPr>
          <w:rFonts w:ascii="Arial" w:hAnsi="Arial" w:cs="Arial"/>
          <w:color w:val="111111"/>
          <w:sz w:val="26"/>
          <w:szCs w:val="26"/>
        </w:rPr>
        <w:t> - дети быстро перенимают вредную привычку взрослых оставлять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«фоном»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Постарайтесь отвлечь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малыша</w:t>
      </w:r>
      <w:r>
        <w:rPr>
          <w:rFonts w:ascii="Arial" w:hAnsi="Arial" w:cs="Arial"/>
          <w:color w:val="111111"/>
          <w:sz w:val="26"/>
          <w:szCs w:val="26"/>
        </w:rPr>
        <w:t> интересными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занятиями</w:t>
      </w:r>
      <w:r>
        <w:rPr>
          <w:rFonts w:ascii="Arial" w:hAnsi="Arial" w:cs="Arial"/>
          <w:color w:val="111111"/>
          <w:sz w:val="26"/>
          <w:szCs w:val="26"/>
        </w:rPr>
        <w:t>: рисованием, чтением книги, различными играми. Достаньте старые игрушки, займитесь изучением алфавита и цифр. Предложите ребенку помочь Вам по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дому</w:t>
      </w:r>
      <w:r>
        <w:rPr>
          <w:rFonts w:ascii="Arial" w:hAnsi="Arial" w:cs="Arial"/>
          <w:color w:val="111111"/>
          <w:sz w:val="26"/>
          <w:szCs w:val="26"/>
        </w:rPr>
        <w:t>: дети просто обожают помогать маме в мытье посуды и уборке комнаты.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Таким образом, способов отвлечь ребенка от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телевизора великое множество</w:t>
      </w:r>
      <w:r>
        <w:rPr>
          <w:rFonts w:ascii="Arial" w:hAnsi="Arial" w:cs="Arial"/>
          <w:color w:val="111111"/>
          <w:sz w:val="26"/>
          <w:szCs w:val="26"/>
        </w:rPr>
        <w:t>, а от Вас требуются лишь силы и терпение. Но зато, впоследствии Ваш ребенок сможет без каких-либо затруднений найти себе занятие по душе, если рядом не будет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телевизора</w:t>
      </w:r>
      <w:r>
        <w:rPr>
          <w:rFonts w:ascii="Arial" w:hAnsi="Arial" w:cs="Arial"/>
          <w:color w:val="111111"/>
          <w:sz w:val="26"/>
          <w:szCs w:val="26"/>
        </w:rPr>
        <w:t>. А этим в наше время может похвастаться далеко не каждый.</w:t>
      </w:r>
    </w:p>
    <w:p w:rsidR="00071606" w:rsidRDefault="00071606" w:rsidP="00071606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Итак, дорогие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, подведем некоторые итоги. Оставляя своих детей у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телевизора</w:t>
      </w:r>
      <w:r>
        <w:rPr>
          <w:rFonts w:ascii="Arial" w:hAnsi="Arial" w:cs="Arial"/>
          <w:color w:val="111111"/>
          <w:sz w:val="26"/>
          <w:szCs w:val="26"/>
        </w:rPr>
        <w:t>, мы не только доверяем их воспитание чужим дядям и тетям, не только наносим урон их здоровью, провоцируя задержку моторного развития, гиподинамию и ухудшение зрения.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«помогает»</w:t>
      </w:r>
      <w:r>
        <w:rPr>
          <w:rFonts w:ascii="Arial" w:hAnsi="Arial" w:cs="Arial"/>
          <w:color w:val="111111"/>
          <w:sz w:val="26"/>
          <w:szCs w:val="26"/>
        </w:rPr>
        <w:t xml:space="preserve"> нам сформировать у детей пассивность и инертность характера,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посредственность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мышления. День за днем, незаметно методом накопительного эффекта наш уникальный ребенок становится частью толпы, серой 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посредственной</w:t>
      </w:r>
      <w:proofErr w:type="gramEnd"/>
      <w:r>
        <w:rPr>
          <w:rFonts w:ascii="Arial" w:hAnsi="Arial" w:cs="Arial"/>
          <w:color w:val="111111"/>
          <w:sz w:val="26"/>
          <w:szCs w:val="26"/>
        </w:rPr>
        <w:t>. И при этом главная ответственность лежит на нас,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родителях</w:t>
      </w:r>
      <w:r>
        <w:rPr>
          <w:rFonts w:ascii="Arial" w:hAnsi="Arial" w:cs="Arial"/>
          <w:color w:val="111111"/>
          <w:sz w:val="26"/>
          <w:szCs w:val="26"/>
        </w:rPr>
        <w:t>. Пусть наши дети будут завтра среди тех, кто будет проектировать оригинальные здания, делать уникальные операции, делать яркие репортажи и ставить новые мировые рекорды. Но сегодня для начала нужно просто выключить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телевизор</w:t>
      </w:r>
      <w:r>
        <w:rPr>
          <w:rFonts w:ascii="Arial" w:hAnsi="Arial" w:cs="Arial"/>
          <w:color w:val="111111"/>
          <w:sz w:val="26"/>
          <w:szCs w:val="26"/>
        </w:rPr>
        <w:t> и помочь своим детям сохранить свою неповторимую уникальность.</w:t>
      </w:r>
    </w:p>
    <w:p w:rsidR="000A6F9C" w:rsidRPr="00071606" w:rsidRDefault="000A6F9C" w:rsidP="00071606"/>
    <w:sectPr w:rsidR="000A6F9C" w:rsidRPr="00071606" w:rsidSect="00071606">
      <w:pgSz w:w="11906" w:h="16838"/>
      <w:pgMar w:top="1134" w:right="850" w:bottom="1134" w:left="1701" w:header="708" w:footer="708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071606"/>
    <w:rsid w:val="00071606"/>
    <w:rsid w:val="000A6F9C"/>
    <w:rsid w:val="00445F8A"/>
    <w:rsid w:val="00D5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7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606"/>
    <w:rPr>
      <w:color w:val="0000FF"/>
      <w:u w:val="single"/>
    </w:rPr>
  </w:style>
  <w:style w:type="character" w:styleId="a5">
    <w:name w:val="Strong"/>
    <w:basedOn w:val="a0"/>
    <w:uiPriority w:val="22"/>
    <w:qFormat/>
    <w:rsid w:val="000716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60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7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1631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801276</dc:creator>
  <cp:lastModifiedBy>801276</cp:lastModifiedBy>
  <cp:revision>2</cp:revision>
  <dcterms:created xsi:type="dcterms:W3CDTF">2017-12-14T18:48:00Z</dcterms:created>
  <dcterms:modified xsi:type="dcterms:W3CDTF">2017-12-14T18:59:00Z</dcterms:modified>
</cp:coreProperties>
</file>