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D1" w:rsidRDefault="00E76074">
      <w:pPr>
        <w:pStyle w:val="Heading4"/>
        <w:ind w:left="5103"/>
      </w:pPr>
      <w:r>
        <w:t>Приложение</w:t>
      </w:r>
    </w:p>
    <w:p w:rsidR="002B4ED1" w:rsidRDefault="002B4ED1">
      <w:pPr>
        <w:pStyle w:val="Heading4"/>
        <w:ind w:left="5103"/>
      </w:pPr>
    </w:p>
    <w:p w:rsidR="002B4ED1" w:rsidRDefault="00E76074">
      <w:pPr>
        <w:pStyle w:val="Heading4"/>
        <w:ind w:left="5103"/>
      </w:pPr>
      <w:r>
        <w:t>УТВЕРЖДЕНО</w:t>
      </w:r>
    </w:p>
    <w:p w:rsidR="002B4ED1" w:rsidRDefault="00E76074">
      <w:pPr>
        <w:pStyle w:val="Heading4"/>
        <w:ind w:left="5103"/>
      </w:pPr>
      <w:r>
        <w:t xml:space="preserve">приказом </w:t>
      </w:r>
      <w:proofErr w:type="gramStart"/>
      <w:r>
        <w:t>департамент</w:t>
      </w:r>
      <w:r>
        <w:t>а образования мэрии города Ярославля</w:t>
      </w:r>
      <w:proofErr w:type="gramEnd"/>
      <w:r>
        <w:t xml:space="preserve"> от 18.11.2019 № 01-05/1012</w:t>
      </w:r>
    </w:p>
    <w:p w:rsidR="002B4ED1" w:rsidRDefault="002B4ED1">
      <w:pPr>
        <w:widowControl w:val="0"/>
        <w:overflowPunct w:val="0"/>
        <w:autoSpaceDE w:val="0"/>
        <w:jc w:val="center"/>
        <w:rPr>
          <w:b/>
          <w:bCs/>
          <w:sz w:val="26"/>
          <w:szCs w:val="26"/>
        </w:rPr>
      </w:pPr>
    </w:p>
    <w:p w:rsidR="002B4ED1" w:rsidRDefault="002B4ED1">
      <w:pPr>
        <w:widowControl w:val="0"/>
        <w:overflowPunct w:val="0"/>
        <w:autoSpaceDE w:val="0"/>
        <w:jc w:val="center"/>
        <w:rPr>
          <w:b/>
          <w:bCs/>
          <w:sz w:val="26"/>
          <w:szCs w:val="26"/>
        </w:rPr>
      </w:pPr>
    </w:p>
    <w:p w:rsidR="002B4ED1" w:rsidRDefault="00E76074">
      <w:pPr>
        <w:widowControl w:val="0"/>
        <w:overflowPunct w:val="0"/>
        <w:autoSpaceDE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 о проведении городского конкурса</w:t>
      </w:r>
    </w:p>
    <w:p w:rsidR="002B4ED1" w:rsidRDefault="00E76074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«Семейные ценности»</w:t>
      </w:r>
    </w:p>
    <w:p w:rsidR="002B4ED1" w:rsidRDefault="002B4ED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B4ED1" w:rsidRDefault="00E76074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Учредителем городского конкурса «Семейные ценности» (далее – конкурс) является департамент образования мэрии </w:t>
      </w:r>
      <w:r>
        <w:rPr>
          <w:sz w:val="26"/>
          <w:szCs w:val="26"/>
        </w:rPr>
        <w:t>города Ярославля.</w:t>
      </w: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проведение конкурса осуществляет организатор - муниципальное образовательное учреждение дополнительного образования Детский центр «Восхождение» (далее – Детский центр «Восхождение»).</w:t>
      </w:r>
    </w:p>
    <w:p w:rsidR="002B4ED1" w:rsidRDefault="00E76074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Тема конкурса: «Новый год – семейный празд</w:t>
      </w:r>
      <w:r>
        <w:rPr>
          <w:rFonts w:ascii="Times New Roman" w:hAnsi="Times New Roman" w:cs="Times New Roman"/>
          <w:sz w:val="26"/>
          <w:szCs w:val="26"/>
          <w:lang w:val="ru-RU"/>
        </w:rPr>
        <w:t>ник».</w:t>
      </w:r>
    </w:p>
    <w:p w:rsidR="002B4ED1" w:rsidRDefault="00E76074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Цели и задачи конкурса:</w:t>
      </w:r>
    </w:p>
    <w:p w:rsidR="002B4ED1" w:rsidRDefault="00E7607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внимания к духовно-нравственным ценностям семьи, поддержка воспитательной значимости семьи в жизни ребёнка;</w:t>
      </w:r>
    </w:p>
    <w:p w:rsidR="002B4ED1" w:rsidRDefault="00E7607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поддержка, укрепление и развитие традиций семейного творчества, усиление его воспитательного значения;</w:t>
      </w:r>
    </w:p>
    <w:p w:rsidR="002B4ED1" w:rsidRDefault="00E7607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</w:t>
      </w:r>
      <w:r>
        <w:rPr>
          <w:sz w:val="26"/>
          <w:szCs w:val="26"/>
        </w:rPr>
        <w:t>вление и поддержка талантливых семей;</w:t>
      </w:r>
    </w:p>
    <w:p w:rsidR="002B4ED1" w:rsidRDefault="00E7607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2B4ED1" w:rsidRDefault="00E7607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индивидуальных творческих способностей и популяризация детского творчества;</w:t>
      </w:r>
    </w:p>
    <w:p w:rsidR="002B4ED1" w:rsidRDefault="00E7607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распрост</w:t>
      </w:r>
      <w:r>
        <w:rPr>
          <w:sz w:val="26"/>
          <w:szCs w:val="26"/>
        </w:rPr>
        <w:t>ранение новых форм организации семейного досуга;</w:t>
      </w:r>
    </w:p>
    <w:p w:rsidR="002B4ED1" w:rsidRDefault="00E7607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bookmarkStart w:id="0" w:name="OLE_LINK2"/>
      <w:bookmarkStart w:id="1" w:name="OLE_LINK1"/>
      <w:r>
        <w:rPr>
          <w:sz w:val="26"/>
          <w:szCs w:val="26"/>
        </w:rPr>
        <w:t>обобщение работы образовательных учреждений с семьёй, представление на конкурсе лучшего опыта.</w:t>
      </w:r>
      <w:bookmarkEnd w:id="0"/>
      <w:bookmarkEnd w:id="1"/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 Участники конкурса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Семейные команды, представляющие муниципальные образовательные учреждения (далее – </w:t>
      </w:r>
      <w:r>
        <w:rPr>
          <w:sz w:val="26"/>
          <w:szCs w:val="26"/>
        </w:rPr>
        <w:t>учреждения). Каждое учреждение может направить на конкурс одну или несколько семейных команд, которые могут участвовать в одной и более номинациях. Возраст участников указан в каждой номинации индивидуально.</w:t>
      </w:r>
    </w:p>
    <w:p w:rsidR="002B4ED1" w:rsidRDefault="00E76074">
      <w:pPr>
        <w:pStyle w:val="aa"/>
        <w:widowControl w:val="0"/>
        <w:tabs>
          <w:tab w:val="left" w:pos="1134"/>
          <w:tab w:val="left" w:pos="1418"/>
        </w:tabs>
        <w:overflowPunct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5. Условия и порядок проведения конкурса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</w:pPr>
      <w:r>
        <w:rPr>
          <w:sz w:val="26"/>
          <w:szCs w:val="26"/>
        </w:rPr>
        <w:t>Для уча</w:t>
      </w:r>
      <w:r>
        <w:rPr>
          <w:sz w:val="26"/>
          <w:szCs w:val="26"/>
        </w:rPr>
        <w:t>стия в конкурсе необходимо подготовить и представить: заявку участника, конкурсную работу с этикеткой в соответствии с номинациями:</w:t>
      </w:r>
    </w:p>
    <w:p w:rsidR="002B4ED1" w:rsidRDefault="00E76074">
      <w:pPr>
        <w:widowControl w:val="0"/>
        <w:tabs>
          <w:tab w:val="left" w:pos="1078"/>
          <w:tab w:val="left" w:pos="1134"/>
          <w:tab w:val="left" w:pos="1418"/>
        </w:tabs>
        <w:overflowPunct w:val="0"/>
        <w:autoSpaceDE w:val="0"/>
        <w:ind w:firstLine="709"/>
        <w:jc w:val="both"/>
      </w:pPr>
      <w:bookmarkStart w:id="2" w:name="page5"/>
      <w:bookmarkEnd w:id="2"/>
      <w:r>
        <w:rPr>
          <w:bCs/>
          <w:sz w:val="26"/>
          <w:szCs w:val="26"/>
        </w:rPr>
        <w:t xml:space="preserve">5.1. «Новый год в кругу семьи» – </w:t>
      </w:r>
      <w:r>
        <w:rPr>
          <w:sz w:val="26"/>
          <w:szCs w:val="26"/>
        </w:rPr>
        <w:t>изобразительное творчество (участники номинации старше 7 лет)</w:t>
      </w:r>
      <w:proofErr w:type="gramStart"/>
      <w:r>
        <w:rPr>
          <w:bCs/>
          <w:sz w:val="26"/>
          <w:szCs w:val="26"/>
        </w:rPr>
        <w:t>.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ля участия в конкурсе приним</w:t>
      </w:r>
      <w:r>
        <w:rPr>
          <w:sz w:val="26"/>
          <w:szCs w:val="26"/>
        </w:rPr>
        <w:t>аются работы, выполненные в техниках: карандаш, гуашь, акварель, пастель, и другие техники в формате А4 или А3 в раме без стекла или паспарту. От одной команды – участника принимается только одна работа, которую будет необходимо забрать до 13.12.2019 (оста</w:t>
      </w:r>
      <w:r>
        <w:rPr>
          <w:sz w:val="26"/>
          <w:szCs w:val="26"/>
        </w:rPr>
        <w:t>вшиеся работы будут утилизированы). Работы, не соответствующие теме конкурса, не принимаются к участию.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Критерии оценки конкурсных работ по данной номинации:</w:t>
      </w:r>
    </w:p>
    <w:p w:rsidR="002B4ED1" w:rsidRDefault="00E76074">
      <w:pPr>
        <w:widowControl w:val="0"/>
        <w:numPr>
          <w:ilvl w:val="0"/>
          <w:numId w:val="3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Соответствие работы тематике конкурса;</w:t>
      </w:r>
    </w:p>
    <w:p w:rsidR="002B4ED1" w:rsidRDefault="00E76074">
      <w:pPr>
        <w:widowControl w:val="0"/>
        <w:numPr>
          <w:ilvl w:val="0"/>
          <w:numId w:val="3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Художественное мастерство и качество исполнения;</w:t>
      </w:r>
    </w:p>
    <w:p w:rsidR="002B4ED1" w:rsidRDefault="00E76074">
      <w:pPr>
        <w:widowControl w:val="0"/>
        <w:numPr>
          <w:ilvl w:val="0"/>
          <w:numId w:val="3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</w:t>
      </w:r>
      <w:r>
        <w:rPr>
          <w:sz w:val="26"/>
          <w:szCs w:val="26"/>
        </w:rPr>
        <w:t>ость работы;</w:t>
      </w:r>
    </w:p>
    <w:p w:rsidR="002B4ED1" w:rsidRDefault="00E76074">
      <w:pPr>
        <w:widowControl w:val="0"/>
        <w:numPr>
          <w:ilvl w:val="0"/>
          <w:numId w:val="3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lastRenderedPageBreak/>
        <w:t>целостность художественного образа.</w:t>
      </w:r>
    </w:p>
    <w:p w:rsidR="002B4ED1" w:rsidRDefault="00E76074">
      <w:pPr>
        <w:widowControl w:val="0"/>
        <w:tabs>
          <w:tab w:val="left" w:pos="0"/>
          <w:tab w:val="left" w:pos="1134"/>
        </w:tabs>
        <w:overflowPunct w:val="0"/>
        <w:autoSpaceDE w:val="0"/>
        <w:ind w:firstLine="709"/>
        <w:jc w:val="both"/>
      </w:pPr>
      <w:r>
        <w:rPr>
          <w:bCs/>
          <w:sz w:val="26"/>
          <w:szCs w:val="26"/>
        </w:rPr>
        <w:t xml:space="preserve">5.2. Новогодняя игрушка» – </w:t>
      </w:r>
      <w:r>
        <w:rPr>
          <w:sz w:val="26"/>
          <w:szCs w:val="26"/>
        </w:rPr>
        <w:t>художественно-прикладное творчество (участники номинации от 0 лет)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Для участия в конкурсе принимаются елочные игрушки, сделанные семейной командой из любых материалов. Размер игру</w:t>
      </w:r>
      <w:r>
        <w:rPr>
          <w:sz w:val="26"/>
          <w:szCs w:val="26"/>
        </w:rPr>
        <w:t xml:space="preserve">шки (ориентировочно) 30Х35 см. </w:t>
      </w:r>
      <w:proofErr w:type="gramStart"/>
      <w:r>
        <w:rPr>
          <w:sz w:val="26"/>
          <w:szCs w:val="26"/>
        </w:rPr>
        <w:t>Работы, представленные в данной номинации не возвращаются</w:t>
      </w:r>
      <w:proofErr w:type="gramEnd"/>
      <w:r>
        <w:rPr>
          <w:sz w:val="26"/>
          <w:szCs w:val="26"/>
        </w:rPr>
        <w:t>, передаются организаторами конкурса в благотворительные организации.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Критерии оценки конкурсных работ в данной номинации:</w:t>
      </w:r>
    </w:p>
    <w:p w:rsidR="002B4ED1" w:rsidRDefault="00E76074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соответствие работы тематике конкурса;</w:t>
      </w:r>
    </w:p>
    <w:p w:rsidR="002B4ED1" w:rsidRDefault="00E76074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сложность изготовления;</w:t>
      </w:r>
    </w:p>
    <w:p w:rsidR="002B4ED1" w:rsidRDefault="00E76074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оригинальность работы;</w:t>
      </w:r>
    </w:p>
    <w:p w:rsidR="002B4ED1" w:rsidRDefault="00E76074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художественное оформление;</w:t>
      </w:r>
    </w:p>
    <w:p w:rsidR="002B4ED1" w:rsidRDefault="00E76074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аккуратность изготовления;</w:t>
      </w: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целостность художественного образа.</w:t>
      </w: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Лучшие игрушки будут использованы в качестве украшения центральных городских елок во всех районах города. Игрушки до</w:t>
      </w:r>
      <w:r>
        <w:rPr>
          <w:sz w:val="26"/>
          <w:szCs w:val="26"/>
        </w:rPr>
        <w:t>лжны быть представлены на конкурс до 04.12.2019.</w:t>
      </w:r>
    </w:p>
    <w:p w:rsidR="002B4ED1" w:rsidRDefault="00E76074">
      <w:pPr>
        <w:pStyle w:val="aa"/>
        <w:widowControl w:val="0"/>
        <w:tabs>
          <w:tab w:val="left" w:pos="709"/>
          <w:tab w:val="left" w:pos="1134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5.3.   «Новый год у бабушки в деревне » – </w:t>
      </w:r>
      <w:r>
        <w:rPr>
          <w:rFonts w:ascii="Times New Roman" w:hAnsi="Times New Roman" w:cs="Times New Roman"/>
          <w:sz w:val="26"/>
          <w:szCs w:val="26"/>
          <w:lang w:val="ru-RU"/>
        </w:rPr>
        <w:t>фотографическое творчество (участники номинации от 0 лет). Для участия в конкурсе принимаются работы, выполненные в А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раме без стекла или паспарту. От одной коман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ды – участника принимается только одна работа, которую будет необходимо забрать в течение двух недель после подведения итогов конкурса (до 13.12.2019, оставшиеся работы будут утилизированы). Работы, не соответствующие теме конкурса, выполненные в формате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ф</w:t>
      </w:r>
      <w:r>
        <w:rPr>
          <w:rFonts w:ascii="Times New Roman" w:hAnsi="Times New Roman" w:cs="Times New Roman"/>
          <w:sz w:val="26"/>
          <w:szCs w:val="26"/>
          <w:lang w:val="ru-RU"/>
        </w:rPr>
        <w:t>отоколлажа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не принимаются к участию, также не учитываются студийные фотографии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gramEnd"/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Критерии оценки конкурсных работ в данной номинации:</w:t>
      </w:r>
    </w:p>
    <w:p w:rsidR="002B4ED1" w:rsidRDefault="00E76074">
      <w:pPr>
        <w:widowControl w:val="0"/>
        <w:numPr>
          <w:ilvl w:val="0"/>
          <w:numId w:val="2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соответствие работы тематике конкурса;</w:t>
      </w:r>
    </w:p>
    <w:p w:rsidR="002B4ED1" w:rsidRDefault="00E76074">
      <w:pPr>
        <w:widowControl w:val="0"/>
        <w:numPr>
          <w:ilvl w:val="0"/>
          <w:numId w:val="2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профессиональное мастерство (техника и качество исполнения);</w:t>
      </w:r>
    </w:p>
    <w:p w:rsidR="002B4ED1" w:rsidRDefault="00E76074">
      <w:pPr>
        <w:widowControl w:val="0"/>
        <w:numPr>
          <w:ilvl w:val="0"/>
          <w:numId w:val="2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оригинальность идеи, т</w:t>
      </w:r>
      <w:r>
        <w:rPr>
          <w:color w:val="000000"/>
          <w:sz w:val="26"/>
          <w:szCs w:val="26"/>
        </w:rPr>
        <w:t>ворческие находки автора;</w:t>
      </w:r>
    </w:p>
    <w:p w:rsidR="002B4ED1" w:rsidRDefault="00E76074">
      <w:pPr>
        <w:widowControl w:val="0"/>
        <w:numPr>
          <w:ilvl w:val="0"/>
          <w:numId w:val="2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художественный и эстетический уровень исполнения;</w:t>
      </w:r>
    </w:p>
    <w:p w:rsidR="002B4ED1" w:rsidRDefault="00E76074">
      <w:pPr>
        <w:tabs>
          <w:tab w:val="left" w:pos="1134"/>
        </w:tabs>
        <w:ind w:firstLine="709"/>
        <w:jc w:val="both"/>
      </w:pPr>
      <w:r>
        <w:rPr>
          <w:bCs/>
          <w:sz w:val="26"/>
          <w:szCs w:val="26"/>
        </w:rPr>
        <w:t>5.4.   «Сказка под новый год» – литературное творчество (участники номинации старше 7 лет). Для участия в конкурсе принимаются стихотворения, рассказы, сказки и др. собственного се</w:t>
      </w:r>
      <w:r>
        <w:rPr>
          <w:bCs/>
          <w:sz w:val="26"/>
          <w:szCs w:val="26"/>
        </w:rPr>
        <w:t>мейного сочинения, соответствующие теме конкурса. Работы принимаются в распечатанном виде, вставленные в папку-скоросшиватель</w:t>
      </w:r>
      <w:r>
        <w:rPr>
          <w:sz w:val="26"/>
          <w:szCs w:val="26"/>
        </w:rPr>
        <w:t>. От одной команды – участника принимается только одна работа, которую будет необходимо забрать в течение двух недель после подведе</w:t>
      </w:r>
      <w:r>
        <w:rPr>
          <w:sz w:val="26"/>
          <w:szCs w:val="26"/>
        </w:rPr>
        <w:t>ния итогов конкурса (до 13.12.2019, оставшиеся работы будут утилизированы). Работы, не соответствующие теме конкурса, не принимаются к участию.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 конкурсных работ в данной номинации: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</w:pPr>
      <w:r>
        <w:rPr>
          <w:sz w:val="26"/>
          <w:szCs w:val="26"/>
        </w:rPr>
        <w:t>-     соответствие работы тематике конкурса;</w:t>
      </w:r>
    </w:p>
    <w:p w:rsidR="002B4ED1" w:rsidRDefault="00E76074">
      <w:pPr>
        <w:widowControl w:val="0"/>
        <w:numPr>
          <w:ilvl w:val="0"/>
          <w:numId w:val="2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художественное</w:t>
      </w:r>
      <w:r>
        <w:rPr>
          <w:sz w:val="26"/>
          <w:szCs w:val="26"/>
        </w:rPr>
        <w:t xml:space="preserve"> оформление;</w:t>
      </w:r>
    </w:p>
    <w:p w:rsidR="002B4ED1" w:rsidRDefault="00E76074">
      <w:pPr>
        <w:widowControl w:val="0"/>
        <w:numPr>
          <w:ilvl w:val="0"/>
          <w:numId w:val="2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композиционная целостность литературного произведения;</w:t>
      </w:r>
    </w:p>
    <w:p w:rsidR="002B4ED1" w:rsidRDefault="00E76074">
      <w:pPr>
        <w:widowControl w:val="0"/>
        <w:numPr>
          <w:ilvl w:val="0"/>
          <w:numId w:val="2"/>
        </w:numPr>
        <w:tabs>
          <w:tab w:val="clear" w:pos="720"/>
          <w:tab w:val="left" w:pos="30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содержания работы.</w:t>
      </w:r>
    </w:p>
    <w:p w:rsidR="002B4ED1" w:rsidRDefault="00E76074">
      <w:pPr>
        <w:widowControl w:val="0"/>
        <w:tabs>
          <w:tab w:val="left" w:pos="709"/>
          <w:tab w:val="left" w:pos="1134"/>
          <w:tab w:val="left" w:pos="1418"/>
        </w:tabs>
        <w:overflowPunct w:val="0"/>
        <w:autoSpaceDE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5.5. «Все о моей семье» – творческая визитная карточка семьи, семейное представление (участники номинации от 0 лет). В данной номинации семейная команда м</w:t>
      </w:r>
      <w:r>
        <w:rPr>
          <w:bCs/>
          <w:sz w:val="26"/>
          <w:szCs w:val="26"/>
        </w:rPr>
        <w:t>ожет подготовить любое творческое представление (театральная сценка, спортивный, вокальный, танцевальный номер и т.д. с участием 2 и более членов семьи). В заявке указать технические требования, необходимые для презентации номера (проектор, музыкальное соп</w:t>
      </w:r>
      <w:r>
        <w:rPr>
          <w:bCs/>
          <w:sz w:val="26"/>
          <w:szCs w:val="26"/>
        </w:rPr>
        <w:t>ровождение и т.д.)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 конкурсных работ в данной номинации:</w:t>
      </w:r>
    </w:p>
    <w:p w:rsidR="002B4ED1" w:rsidRDefault="00E76074">
      <w:pPr>
        <w:widowControl w:val="0"/>
        <w:numPr>
          <w:ilvl w:val="0"/>
          <w:numId w:val="4"/>
        </w:numPr>
        <w:tabs>
          <w:tab w:val="clear" w:pos="720"/>
          <w:tab w:val="left" w:pos="22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сценический образ (умение участников использовать средства выразительности интонация, мимика, жест и т.д., совокупность средств и приемов сценического поведения исполнителей ролей);</w:t>
      </w:r>
    </w:p>
    <w:p w:rsidR="002B4ED1" w:rsidRDefault="00E76074">
      <w:pPr>
        <w:widowControl w:val="0"/>
        <w:numPr>
          <w:ilvl w:val="0"/>
          <w:numId w:val="4"/>
        </w:numPr>
        <w:tabs>
          <w:tab w:val="clear" w:pos="720"/>
          <w:tab w:val="left" w:pos="22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</w:t>
      </w:r>
      <w:r>
        <w:rPr>
          <w:sz w:val="26"/>
          <w:szCs w:val="26"/>
        </w:rPr>
        <w:t>скрытие и яркость образов;</w:t>
      </w:r>
    </w:p>
    <w:p w:rsidR="002B4ED1" w:rsidRDefault="00E76074">
      <w:pPr>
        <w:widowControl w:val="0"/>
        <w:numPr>
          <w:ilvl w:val="0"/>
          <w:numId w:val="4"/>
        </w:numPr>
        <w:tabs>
          <w:tab w:val="clear" w:pos="720"/>
          <w:tab w:val="left" w:pos="22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color w:val="111111"/>
          <w:sz w:val="26"/>
          <w:szCs w:val="26"/>
          <w:highlight w:val="white"/>
        </w:rPr>
        <w:t>соответствие репертуара возрастным особенностям исполнителей ролей;</w:t>
      </w:r>
    </w:p>
    <w:p w:rsidR="002B4ED1" w:rsidRDefault="00E76074">
      <w:pPr>
        <w:widowControl w:val="0"/>
        <w:numPr>
          <w:ilvl w:val="0"/>
          <w:numId w:val="4"/>
        </w:numPr>
        <w:tabs>
          <w:tab w:val="clear" w:pos="720"/>
          <w:tab w:val="left" w:pos="220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ролей в сценических или стилизованных костюмах;</w:t>
      </w:r>
    </w:p>
    <w:p w:rsidR="002B4ED1" w:rsidRDefault="00E76074">
      <w:pPr>
        <w:widowControl w:val="0"/>
        <w:numPr>
          <w:ilvl w:val="0"/>
          <w:numId w:val="4"/>
        </w:numPr>
        <w:tabs>
          <w:tab w:val="clear" w:pos="720"/>
          <w:tab w:val="left" w:pos="253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художественное и музыкальное оформление номера (фонограммы, декорации и т.д.).</w:t>
      </w:r>
    </w:p>
    <w:p w:rsidR="002B4ED1" w:rsidRDefault="00E76074">
      <w:pPr>
        <w:widowControl w:val="0"/>
        <w:numPr>
          <w:ilvl w:val="0"/>
          <w:numId w:val="4"/>
        </w:numPr>
        <w:tabs>
          <w:tab w:val="clear" w:pos="720"/>
          <w:tab w:val="left" w:pos="253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семейное авторство;</w:t>
      </w:r>
    </w:p>
    <w:p w:rsidR="002B4ED1" w:rsidRDefault="00E76074">
      <w:pPr>
        <w:widowControl w:val="0"/>
        <w:numPr>
          <w:ilvl w:val="0"/>
          <w:numId w:val="4"/>
        </w:numPr>
        <w:tabs>
          <w:tab w:val="clear" w:pos="720"/>
          <w:tab w:val="left" w:pos="253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смы</w:t>
      </w:r>
      <w:r>
        <w:rPr>
          <w:sz w:val="26"/>
          <w:szCs w:val="26"/>
        </w:rPr>
        <w:t>словое содержание номера;</w:t>
      </w:r>
    </w:p>
    <w:p w:rsidR="002B4ED1" w:rsidRDefault="00E76074">
      <w:pPr>
        <w:widowControl w:val="0"/>
        <w:numPr>
          <w:ilvl w:val="0"/>
          <w:numId w:val="4"/>
        </w:numPr>
        <w:tabs>
          <w:tab w:val="clear" w:pos="720"/>
          <w:tab w:val="left" w:pos="253"/>
          <w:tab w:val="left" w:pos="290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эмоциональное воздействие на аудиторию.</w:t>
      </w:r>
    </w:p>
    <w:p w:rsidR="002B4ED1" w:rsidRDefault="00E76074">
      <w:pPr>
        <w:pStyle w:val="aa"/>
        <w:widowControl w:val="0"/>
        <w:tabs>
          <w:tab w:val="left" w:pos="1134"/>
          <w:tab w:val="left" w:pos="1418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Общие критерии оценки творческих работ семейной команды: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замысла, формы, содержания работы;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качество художественного исполнения работы;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творчество членов семьи, во время </w:t>
      </w:r>
      <w:r>
        <w:rPr>
          <w:sz w:val="26"/>
          <w:szCs w:val="26"/>
        </w:rPr>
        <w:t>исполнения работы.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содержания работы тематике, целям и задачам конкурса: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Жюри должно увидеть в конкурсных работах как средствами, которые соответствуют выбранной номинации, представлены: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867"/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семьи (имена, портреты, черты характера);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867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традиции</w:t>
      </w:r>
      <w:r>
        <w:rPr>
          <w:sz w:val="26"/>
          <w:szCs w:val="26"/>
        </w:rPr>
        <w:t xml:space="preserve"> семьи;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867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достижения семьи;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867"/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sz w:val="26"/>
          <w:szCs w:val="26"/>
        </w:rPr>
        <w:t>главные семейные ценности.</w:t>
      </w:r>
    </w:p>
    <w:p w:rsidR="002B4ED1" w:rsidRDefault="00E76074">
      <w:pPr>
        <w:pStyle w:val="aa"/>
        <w:widowControl w:val="0"/>
        <w:tabs>
          <w:tab w:val="left" w:pos="1134"/>
          <w:tab w:val="left" w:pos="1418"/>
        </w:tabs>
        <w:overflowPunct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Время и место проведения конкурса:</w:t>
      </w: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III этапа: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</w:pPr>
      <w:r>
        <w:rPr>
          <w:b/>
          <w:sz w:val="26"/>
          <w:szCs w:val="26"/>
        </w:rPr>
        <w:t>I этап до 19.11.2019</w:t>
      </w:r>
      <w:r>
        <w:rPr>
          <w:sz w:val="26"/>
          <w:szCs w:val="26"/>
        </w:rPr>
        <w:t xml:space="preserve"> – прием заявок и работ. Заявки в электронном виде присылает только номинация </w:t>
      </w:r>
      <w:r>
        <w:rPr>
          <w:bCs/>
          <w:sz w:val="26"/>
          <w:szCs w:val="26"/>
        </w:rPr>
        <w:t>«Все о моей семье»</w:t>
      </w:r>
      <w:r>
        <w:rPr>
          <w:sz w:val="26"/>
          <w:szCs w:val="26"/>
        </w:rPr>
        <w:t xml:space="preserve"> (Приложение) на почту: </w:t>
      </w:r>
      <w:hyperlink r:id="rId7">
        <w:r>
          <w:rPr>
            <w:rStyle w:val="InternetLink"/>
            <w:sz w:val="26"/>
            <w:szCs w:val="26"/>
          </w:rPr>
          <w:t>voshozhdenie.yar@yandex.ru</w:t>
        </w:r>
      </w:hyperlink>
      <w:r>
        <w:rPr>
          <w:sz w:val="26"/>
          <w:szCs w:val="26"/>
        </w:rPr>
        <w:t xml:space="preserve"> , остальные заявки в печатном виде вместе с работами принимаются по адресу: </w:t>
      </w:r>
      <w:proofErr w:type="spellStart"/>
      <w:r>
        <w:rPr>
          <w:sz w:val="26"/>
          <w:szCs w:val="26"/>
        </w:rPr>
        <w:t>пр-т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Толбухина</w:t>
      </w:r>
      <w:proofErr w:type="spellEnd"/>
      <w:r>
        <w:rPr>
          <w:sz w:val="26"/>
          <w:szCs w:val="26"/>
        </w:rPr>
        <w:t>, 43, кабинет №13.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II этап с 30.11 по 04.12.2019</w:t>
      </w:r>
      <w:r>
        <w:rPr>
          <w:sz w:val="26"/>
          <w:szCs w:val="26"/>
        </w:rPr>
        <w:t xml:space="preserve"> – работа экспер</w:t>
      </w:r>
      <w:r>
        <w:rPr>
          <w:sz w:val="26"/>
          <w:szCs w:val="26"/>
        </w:rPr>
        <w:t xml:space="preserve">тных комиссий, по номинациям. Для номинации </w:t>
      </w:r>
      <w:r>
        <w:rPr>
          <w:bCs/>
          <w:sz w:val="26"/>
          <w:szCs w:val="26"/>
        </w:rPr>
        <w:t>«Все о моей семье», организаторами отдельно будет назначено время и место работы экспертной комиссии по итогу приема заявок.</w:t>
      </w:r>
    </w:p>
    <w:p w:rsidR="002B4ED1" w:rsidRDefault="00E76074">
      <w:pPr>
        <w:widowControl w:val="0"/>
        <w:numPr>
          <w:ilvl w:val="0"/>
          <w:numId w:val="9"/>
        </w:numPr>
        <w:tabs>
          <w:tab w:val="left" w:pos="1134"/>
          <w:tab w:val="left" w:pos="1418"/>
        </w:tabs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III этап 11.12.2019 в 18.00</w:t>
      </w:r>
      <w:r>
        <w:rPr>
          <w:sz w:val="26"/>
          <w:szCs w:val="26"/>
        </w:rPr>
        <w:t xml:space="preserve"> – подведение итогов и награждение, Б.Октябрьская,87 (</w:t>
      </w:r>
      <w:proofErr w:type="spellStart"/>
      <w:r>
        <w:rPr>
          <w:sz w:val="26"/>
          <w:szCs w:val="26"/>
        </w:rPr>
        <w:t>конфер</w:t>
      </w:r>
      <w:r>
        <w:rPr>
          <w:sz w:val="26"/>
          <w:szCs w:val="26"/>
        </w:rPr>
        <w:t>енц</w:t>
      </w:r>
      <w:proofErr w:type="spellEnd"/>
      <w:r>
        <w:rPr>
          <w:sz w:val="26"/>
          <w:szCs w:val="26"/>
        </w:rPr>
        <w:t xml:space="preserve"> зал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оторосль</w:t>
      </w:r>
      <w:proofErr w:type="spellEnd"/>
      <w:r>
        <w:rPr>
          <w:sz w:val="26"/>
          <w:szCs w:val="26"/>
        </w:rPr>
        <w:t>)</w:t>
      </w:r>
    </w:p>
    <w:p w:rsidR="002B4ED1" w:rsidRDefault="002B4ED1">
      <w:pPr>
        <w:widowControl w:val="0"/>
        <w:tabs>
          <w:tab w:val="left" w:pos="1134"/>
          <w:tab w:val="left" w:pos="1418"/>
        </w:tabs>
        <w:overflowPunct w:val="0"/>
        <w:autoSpaceDE w:val="0"/>
        <w:ind w:left="709"/>
        <w:jc w:val="both"/>
        <w:rPr>
          <w:sz w:val="26"/>
          <w:szCs w:val="26"/>
        </w:rPr>
      </w:pP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left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Подведение итогов и награждение:</w:t>
      </w: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конкурсных работ и определение победителей, а также призеров конкурса осуществляет жюри, состав которого формируют организаторы конкурса по согласованию с учредителем. Учреждение – организатор о</w:t>
      </w:r>
      <w:r>
        <w:rPr>
          <w:sz w:val="26"/>
          <w:szCs w:val="26"/>
        </w:rPr>
        <w:t>существляет подведение итогов конкурса. Количество членов жюри в каждой номинации по 2 – 3 человека. Жюри:</w:t>
      </w: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</w:pPr>
      <w:r>
        <w:rPr>
          <w:sz w:val="26"/>
          <w:szCs w:val="26"/>
        </w:rPr>
        <w:t>- проводит экспертизу конкурсных работ, представляемых участниками;</w:t>
      </w: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</w:pPr>
      <w:r>
        <w:rPr>
          <w:sz w:val="26"/>
          <w:szCs w:val="26"/>
        </w:rPr>
        <w:t>- определяет победителей и призёров конкурса;</w:t>
      </w: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ведёт и подписывает </w:t>
      </w:r>
      <w:r>
        <w:rPr>
          <w:sz w:val="26"/>
        </w:rPr>
        <w:t>протокол.</w:t>
      </w:r>
      <w:bookmarkStart w:id="3" w:name="page9"/>
      <w:bookmarkEnd w:id="3"/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</w:pPr>
      <w:r>
        <w:rPr>
          <w:sz w:val="26"/>
          <w:szCs w:val="26"/>
        </w:rPr>
        <w:t>Поб</w:t>
      </w:r>
      <w:r>
        <w:rPr>
          <w:sz w:val="26"/>
          <w:szCs w:val="26"/>
        </w:rPr>
        <w:t>едители (1 место) и призеры (2,3 место) в каждой номинации награждаются дипломами департамента образования мэрии города Ярославля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остальные участники получают свидетельства.</w:t>
      </w:r>
    </w:p>
    <w:p w:rsidR="002B4ED1" w:rsidRDefault="00E76074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Итоги конкурса подводятся организатором, оформляются протоколом и утверждают</w:t>
      </w:r>
      <w:r>
        <w:rPr>
          <w:sz w:val="26"/>
          <w:szCs w:val="26"/>
        </w:rPr>
        <w:t xml:space="preserve">ся приказом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>.</w:t>
      </w:r>
    </w:p>
    <w:p w:rsidR="002B4ED1" w:rsidRDefault="002B4ED1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</w:p>
    <w:p w:rsidR="002B4ED1" w:rsidRDefault="00E76074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</w:pPr>
      <w:r>
        <w:rPr>
          <w:bCs/>
          <w:sz w:val="26"/>
          <w:szCs w:val="26"/>
        </w:rPr>
        <w:lastRenderedPageBreak/>
        <w:t xml:space="preserve">По всем вопросам обращаться по телефонам: </w:t>
      </w:r>
      <w:r>
        <w:rPr>
          <w:sz w:val="26"/>
          <w:szCs w:val="26"/>
        </w:rPr>
        <w:t>20 – 07 – 02, 30-32-96, зав. отделом ОМР Родионова (</w:t>
      </w:r>
      <w:proofErr w:type="spellStart"/>
      <w:r>
        <w:rPr>
          <w:sz w:val="26"/>
          <w:szCs w:val="26"/>
        </w:rPr>
        <w:t>Здобникова</w:t>
      </w:r>
      <w:proofErr w:type="spellEnd"/>
      <w:r>
        <w:rPr>
          <w:sz w:val="26"/>
          <w:szCs w:val="26"/>
        </w:rPr>
        <w:t xml:space="preserve">) Екатерина Сергеевна, педагоги – организаторы: Козлова Александра Владимировна, Семенова </w:t>
      </w:r>
      <w:r>
        <w:rPr>
          <w:sz w:val="26"/>
          <w:szCs w:val="26"/>
        </w:rPr>
        <w:t>Татьяна Валерьевна.</w:t>
      </w:r>
      <w:r>
        <w:br w:type="page"/>
      </w:r>
    </w:p>
    <w:p w:rsidR="002B4ED1" w:rsidRDefault="002B4ED1">
      <w:pPr>
        <w:widowControl w:val="0"/>
        <w:tabs>
          <w:tab w:val="left" w:pos="1134"/>
          <w:tab w:val="left" w:pos="1418"/>
        </w:tabs>
        <w:overflowPunct w:val="0"/>
        <w:autoSpaceDE w:val="0"/>
        <w:ind w:firstLine="709"/>
        <w:rPr>
          <w:sz w:val="26"/>
          <w:szCs w:val="26"/>
        </w:rPr>
      </w:pPr>
    </w:p>
    <w:p w:rsidR="002B4ED1" w:rsidRDefault="002B4ED1">
      <w:pPr>
        <w:widowControl w:val="0"/>
        <w:tabs>
          <w:tab w:val="left" w:pos="5726"/>
        </w:tabs>
        <w:autoSpaceDE w:val="0"/>
        <w:spacing w:line="237" w:lineRule="auto"/>
        <w:ind w:left="7"/>
        <w:jc w:val="right"/>
        <w:rPr>
          <w:sz w:val="26"/>
          <w:szCs w:val="26"/>
        </w:rPr>
      </w:pPr>
    </w:p>
    <w:p w:rsidR="002B4ED1" w:rsidRDefault="00E76074">
      <w:pPr>
        <w:widowControl w:val="0"/>
        <w:tabs>
          <w:tab w:val="left" w:pos="5726"/>
        </w:tabs>
        <w:autoSpaceDE w:val="0"/>
        <w:spacing w:line="237" w:lineRule="auto"/>
        <w:ind w:left="7"/>
        <w:jc w:val="center"/>
        <w:rPr>
          <w:sz w:val="26"/>
          <w:szCs w:val="26"/>
        </w:rPr>
      </w:pPr>
      <w:r>
        <w:rPr>
          <w:sz w:val="26"/>
          <w:szCs w:val="26"/>
        </w:rPr>
        <w:t>Этикетка для работ, представленных</w:t>
      </w:r>
    </w:p>
    <w:p w:rsidR="002B4ED1" w:rsidRDefault="00E76074">
      <w:pPr>
        <w:widowControl w:val="0"/>
        <w:tabs>
          <w:tab w:val="left" w:pos="5726"/>
        </w:tabs>
        <w:autoSpaceDE w:val="0"/>
        <w:spacing w:line="237" w:lineRule="auto"/>
        <w:ind w:left="7"/>
        <w:jc w:val="center"/>
        <w:rPr>
          <w:sz w:val="26"/>
          <w:szCs w:val="26"/>
        </w:rPr>
      </w:pPr>
      <w:r>
        <w:rPr>
          <w:sz w:val="26"/>
          <w:szCs w:val="26"/>
        </w:rPr>
        <w:t>на городской конкурс «Семейные ценности»</w:t>
      </w:r>
    </w:p>
    <w:p w:rsidR="002B4ED1" w:rsidRDefault="00E76074">
      <w:pPr>
        <w:widowControl w:val="0"/>
        <w:tabs>
          <w:tab w:val="left" w:pos="5726"/>
        </w:tabs>
        <w:autoSpaceDE w:val="0"/>
        <w:spacing w:line="237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«Новый год семейный </w:t>
      </w:r>
      <w:r>
        <w:rPr>
          <w:sz w:val="26"/>
          <w:szCs w:val="26"/>
        </w:rPr>
        <w:t>праздник»</w:t>
      </w:r>
    </w:p>
    <w:p w:rsidR="002B4ED1" w:rsidRDefault="002B4ED1">
      <w:pPr>
        <w:widowControl w:val="0"/>
        <w:tabs>
          <w:tab w:val="left" w:pos="5726"/>
        </w:tabs>
        <w:autoSpaceDE w:val="0"/>
        <w:spacing w:line="237" w:lineRule="auto"/>
        <w:ind w:left="7"/>
        <w:jc w:val="right"/>
        <w:rPr>
          <w:sz w:val="26"/>
          <w:szCs w:val="26"/>
        </w:rPr>
      </w:pPr>
    </w:p>
    <w:p w:rsidR="002B4ED1" w:rsidRDefault="00E76074">
      <w:pPr>
        <w:widowControl w:val="0"/>
        <w:tabs>
          <w:tab w:val="left" w:pos="5726"/>
        </w:tabs>
        <w:autoSpaceDE w:val="0"/>
        <w:ind w:left="6"/>
        <w:jc w:val="center"/>
        <w:rPr>
          <w:sz w:val="26"/>
          <w:szCs w:val="26"/>
        </w:rPr>
      </w:pPr>
      <w:r>
        <w:rPr>
          <w:sz w:val="26"/>
          <w:szCs w:val="26"/>
        </w:rPr>
        <w:t>9 см.</w:t>
      </w:r>
    </w:p>
    <w:p w:rsidR="002B4ED1" w:rsidRDefault="002B4ED1">
      <w:pPr>
        <w:widowControl w:val="0"/>
        <w:tabs>
          <w:tab w:val="left" w:pos="5726"/>
        </w:tabs>
        <w:autoSpaceDE w:val="0"/>
        <w:spacing w:line="237" w:lineRule="auto"/>
        <w:ind w:left="7"/>
        <w:jc w:val="right"/>
        <w:rPr>
          <w:sz w:val="26"/>
          <w:szCs w:val="26"/>
          <w:lang w:val="en-US" w:eastAsia="en-US"/>
        </w:rPr>
      </w:pPr>
      <w:r w:rsidRPr="002B4ED1">
        <w:rPr>
          <w:sz w:val="26"/>
          <w:szCs w:val="26"/>
          <w:lang w:val="en-US" w:eastAsia="en-US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2B4ED1">
        <w:rPr>
          <w:sz w:val="26"/>
          <w:szCs w:val="26"/>
          <w:lang w:val="en-US" w:eastAsia="en-US"/>
        </w:rPr>
        <w:pict>
          <v:shape id="AutoShape 4" o:spid="_x0000_s1028" type="#shapetype_32" style="position:absolute;left:0;text-align:left;margin-left:121.85pt;margin-top:6pt;width:0;height:0;z-index:251657216" filled="f" stroked="t" strokecolor="black" strokeweight=".26mm">
            <v:fill o:detectmouseclick="t"/>
            <v:stroke startarrow="block" startarrowwidth="medium" startarrowlength="medium" endarrow="block" endarrowwidth="medium" endarrowlength="medium" joinstyle="miter" endcap="square"/>
          </v:shape>
        </w:pict>
      </w:r>
    </w:p>
    <w:p w:rsidR="002B4ED1" w:rsidRDefault="002B4ED1">
      <w:pPr>
        <w:widowControl w:val="0"/>
        <w:tabs>
          <w:tab w:val="left" w:pos="5726"/>
        </w:tabs>
        <w:autoSpaceDE w:val="0"/>
        <w:spacing w:line="237" w:lineRule="auto"/>
        <w:ind w:left="7"/>
        <w:jc w:val="right"/>
        <w:rPr>
          <w:sz w:val="26"/>
          <w:szCs w:val="26"/>
          <w:lang w:val="en-US" w:eastAsia="en-US"/>
        </w:rPr>
      </w:pPr>
      <w:r w:rsidRPr="002B4ED1">
        <w:pict>
          <v:rect id="_x0000_s1027" style="position:absolute;left:0;text-align:left;margin-left:92.85pt;margin-top:3pt;width:312.25pt;height:183.4pt;z-index:251658240;mso-wrap-distance-left:9.05pt;mso-wrap-distance-right:9.05pt" strokeweight="2pt">
            <v:textbox>
              <w:txbxContent>
                <w:p w:rsidR="002B4ED1" w:rsidRDefault="00E7607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Городской конкурс «Семейные ценности»</w:t>
                  </w:r>
                </w:p>
                <w:p w:rsidR="002B4ED1" w:rsidRDefault="00E7607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Тема «Новый год семейный праздник»</w:t>
                  </w:r>
                </w:p>
                <w:p w:rsidR="002B4ED1" w:rsidRDefault="00E76074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Работа: </w:t>
                  </w:r>
                  <w:r>
                    <w:rPr>
                      <w:sz w:val="26"/>
                      <w:szCs w:val="26"/>
                      <w:u w:val="single"/>
                    </w:rPr>
                    <w:t>«название работы»</w:t>
                  </w:r>
                </w:p>
                <w:p w:rsidR="002B4ED1" w:rsidRDefault="00E76074">
                  <w:pPr>
                    <w:spacing w:line="360" w:lineRule="auto"/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 xml:space="preserve">Автор: </w:t>
                  </w:r>
                  <w:r>
                    <w:rPr>
                      <w:sz w:val="26"/>
                      <w:szCs w:val="26"/>
                      <w:u w:val="single"/>
                    </w:rPr>
                    <w:t>«семья Ивановых »</w:t>
                  </w:r>
                </w:p>
                <w:p w:rsidR="002B4ED1" w:rsidRDefault="00E7607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Номинация: </w:t>
                  </w:r>
                  <w:r>
                    <w:rPr>
                      <w:sz w:val="26"/>
                      <w:szCs w:val="26"/>
                      <w:u w:val="single"/>
                    </w:rPr>
                    <w:t>«название номинации»</w:t>
                  </w:r>
                </w:p>
                <w:p w:rsidR="002B4ED1" w:rsidRDefault="00E76074">
                  <w:pPr>
                    <w:spacing w:line="360" w:lineRule="auto"/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 xml:space="preserve">Учреждение: </w:t>
                  </w:r>
                  <w:r>
                    <w:rPr>
                      <w:sz w:val="26"/>
                      <w:szCs w:val="26"/>
                      <w:u w:val="single"/>
                    </w:rPr>
                    <w:t>«наименование учреждения»</w:t>
                  </w:r>
                </w:p>
                <w:p w:rsidR="002B4ED1" w:rsidRDefault="00E76074">
                  <w:pPr>
                    <w:spacing w:line="360" w:lineRule="auto"/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Ярославль, 2019 год</w:t>
                  </w:r>
                </w:p>
              </w:txbxContent>
            </v:textbox>
          </v:rect>
        </w:pict>
      </w:r>
    </w:p>
    <w:p w:rsidR="002B4ED1" w:rsidRDefault="002B4ED1">
      <w:pPr>
        <w:widowControl w:val="0"/>
        <w:tabs>
          <w:tab w:val="left" w:pos="5726"/>
        </w:tabs>
        <w:autoSpaceDE w:val="0"/>
        <w:spacing w:line="237" w:lineRule="auto"/>
        <w:ind w:left="7"/>
        <w:jc w:val="right"/>
        <w:rPr>
          <w:sz w:val="26"/>
          <w:szCs w:val="26"/>
          <w:lang w:val="en-US" w:eastAsia="en-US"/>
        </w:rPr>
      </w:pPr>
      <w:r w:rsidRPr="002B4ED1">
        <w:rPr>
          <w:sz w:val="26"/>
          <w:szCs w:val="26"/>
          <w:lang w:val="en-US" w:eastAsia="en-US"/>
        </w:rPr>
        <w:pict>
          <v:shape id="AutoShape 5" o:spid="_x0000_s1026" type="#shapetype_32" style="position:absolute;left:0;text-align:left;margin-left:79.85pt;margin-top:13.05pt;width:0;height:0;z-index:251659264" filled="f" stroked="t" strokecolor="black" strokeweight=".26mm">
            <v:fill o:detectmouseclick="t"/>
            <v:stroke startarrow="block" startarrowwidth="medium" startarrowlength="medium" endarrow="block" endarrowwidth="medium" endarrowlength="medium" joinstyle="miter" endcap="square"/>
          </v:shape>
        </w:pict>
      </w:r>
    </w:p>
    <w:p w:rsidR="002B4ED1" w:rsidRDefault="002B4ED1">
      <w:pPr>
        <w:widowControl w:val="0"/>
        <w:tabs>
          <w:tab w:val="left" w:pos="5726"/>
        </w:tabs>
        <w:autoSpaceDE w:val="0"/>
        <w:spacing w:line="237" w:lineRule="auto"/>
        <w:ind w:left="7"/>
        <w:jc w:val="right"/>
        <w:rPr>
          <w:sz w:val="26"/>
          <w:szCs w:val="26"/>
        </w:rPr>
      </w:pPr>
    </w:p>
    <w:p w:rsidR="002B4ED1" w:rsidRDefault="002B4ED1">
      <w:pPr>
        <w:widowControl w:val="0"/>
        <w:tabs>
          <w:tab w:val="left" w:pos="5726"/>
        </w:tabs>
        <w:autoSpaceDE w:val="0"/>
        <w:spacing w:line="237" w:lineRule="auto"/>
        <w:ind w:left="7"/>
        <w:jc w:val="right"/>
        <w:rPr>
          <w:sz w:val="26"/>
          <w:szCs w:val="26"/>
        </w:rPr>
      </w:pPr>
    </w:p>
    <w:p w:rsidR="002B4ED1" w:rsidRDefault="002B4ED1">
      <w:pPr>
        <w:widowControl w:val="0"/>
        <w:tabs>
          <w:tab w:val="left" w:pos="5726"/>
        </w:tabs>
        <w:autoSpaceDE w:val="0"/>
        <w:spacing w:line="237" w:lineRule="auto"/>
        <w:ind w:left="7"/>
        <w:jc w:val="right"/>
        <w:rPr>
          <w:sz w:val="26"/>
          <w:szCs w:val="26"/>
        </w:rPr>
      </w:pPr>
    </w:p>
    <w:p w:rsidR="002B4ED1" w:rsidRDefault="00E76074">
      <w:pPr>
        <w:rPr>
          <w:sz w:val="26"/>
          <w:szCs w:val="26"/>
        </w:rPr>
      </w:pPr>
      <w:bookmarkStart w:id="4" w:name="page15"/>
      <w:bookmarkEnd w:id="4"/>
      <w:r>
        <w:rPr>
          <w:sz w:val="26"/>
          <w:szCs w:val="26"/>
        </w:rPr>
        <w:t xml:space="preserve">                4 см.</w:t>
      </w:r>
    </w:p>
    <w:p w:rsidR="002B4ED1" w:rsidRDefault="002B4ED1">
      <w:pPr>
        <w:ind w:firstLine="709"/>
        <w:jc w:val="both"/>
        <w:rPr>
          <w:sz w:val="26"/>
          <w:szCs w:val="26"/>
        </w:rPr>
      </w:pPr>
    </w:p>
    <w:p w:rsidR="002B4ED1" w:rsidRDefault="002B4ED1">
      <w:pPr>
        <w:ind w:firstLine="709"/>
        <w:jc w:val="both"/>
        <w:rPr>
          <w:sz w:val="26"/>
        </w:rPr>
      </w:pPr>
    </w:p>
    <w:sectPr w:rsidR="002B4ED1" w:rsidSect="002B4ED1">
      <w:headerReference w:type="default" r:id="rId8"/>
      <w:headerReference w:type="first" r:id="rId9"/>
      <w:pgSz w:w="11906" w:h="16838"/>
      <w:pgMar w:top="1134" w:right="567" w:bottom="1134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74" w:rsidRDefault="00E76074" w:rsidP="002B4ED1">
      <w:r>
        <w:separator/>
      </w:r>
    </w:p>
  </w:endnote>
  <w:endnote w:type="continuationSeparator" w:id="0">
    <w:p w:rsidR="00E76074" w:rsidRDefault="00E76074" w:rsidP="002B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74" w:rsidRDefault="00E76074" w:rsidP="002B4ED1">
      <w:r>
        <w:separator/>
      </w:r>
    </w:p>
  </w:footnote>
  <w:footnote w:type="continuationSeparator" w:id="0">
    <w:p w:rsidR="00E76074" w:rsidRDefault="00E76074" w:rsidP="002B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1" w:rsidRDefault="002B4ED1">
    <w:pPr>
      <w:pStyle w:val="Header"/>
      <w:jc w:val="center"/>
    </w:pPr>
    <w:r>
      <w:fldChar w:fldCharType="begin"/>
    </w:r>
    <w:r w:rsidR="00E76074">
      <w:instrText>PAGE</w:instrText>
    </w:r>
    <w:r>
      <w:fldChar w:fldCharType="separate"/>
    </w:r>
    <w:r w:rsidR="00B4227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1" w:rsidRDefault="002B4E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42"/>
    <w:multiLevelType w:val="multilevel"/>
    <w:tmpl w:val="CAF473AA"/>
    <w:lvl w:ilvl="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D0DBC"/>
    <w:multiLevelType w:val="multilevel"/>
    <w:tmpl w:val="48ECED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851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6"/>
      </w:rPr>
    </w:lvl>
  </w:abstractNum>
  <w:abstractNum w:abstractNumId="2">
    <w:nsid w:val="2BEC3C8E"/>
    <w:multiLevelType w:val="multilevel"/>
    <w:tmpl w:val="92C624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C6328"/>
    <w:multiLevelType w:val="multilevel"/>
    <w:tmpl w:val="65002E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53324"/>
    <w:multiLevelType w:val="multilevel"/>
    <w:tmpl w:val="5FC0AD8A"/>
    <w:lvl w:ilvl="0">
      <w:start w:val="1"/>
      <w:numFmt w:val="bullet"/>
      <w:lvlText w:val="-"/>
      <w:lvlJc w:val="left"/>
      <w:pPr>
        <w:ind w:left="408" w:hanging="408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z w:val="26"/>
        <w:szCs w:val="26"/>
      </w:rPr>
    </w:lvl>
  </w:abstractNum>
  <w:abstractNum w:abstractNumId="5">
    <w:nsid w:val="40DE577E"/>
    <w:multiLevelType w:val="multilevel"/>
    <w:tmpl w:val="EC7AB3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1BC45F9"/>
    <w:multiLevelType w:val="multilevel"/>
    <w:tmpl w:val="6750ED96"/>
    <w:lvl w:ilvl="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C12D71"/>
    <w:multiLevelType w:val="multilevel"/>
    <w:tmpl w:val="E9BEB30E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9B02EC"/>
    <w:multiLevelType w:val="multilevel"/>
    <w:tmpl w:val="85BACD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ED1"/>
    <w:rsid w:val="002B4ED1"/>
    <w:rsid w:val="00B4227F"/>
    <w:rsid w:val="00E7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1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B4ED1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customStyle="1" w:styleId="Heading2">
    <w:name w:val="Heading 2"/>
    <w:basedOn w:val="a"/>
    <w:next w:val="a"/>
    <w:qFormat/>
    <w:rsid w:val="002B4ED1"/>
    <w:pPr>
      <w:keepNext/>
      <w:numPr>
        <w:ilvl w:val="1"/>
        <w:numId w:val="1"/>
      </w:numPr>
      <w:spacing w:before="960"/>
      <w:outlineLvl w:val="1"/>
    </w:pPr>
    <w:rPr>
      <w:sz w:val="26"/>
    </w:rPr>
  </w:style>
  <w:style w:type="paragraph" w:customStyle="1" w:styleId="Heading3">
    <w:name w:val="Heading 3"/>
    <w:basedOn w:val="a"/>
    <w:next w:val="a"/>
    <w:qFormat/>
    <w:rsid w:val="002B4ED1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customStyle="1" w:styleId="Heading4">
    <w:name w:val="Heading 4"/>
    <w:basedOn w:val="a"/>
    <w:next w:val="a"/>
    <w:qFormat/>
    <w:rsid w:val="002B4ED1"/>
    <w:pPr>
      <w:keepNext/>
      <w:numPr>
        <w:ilvl w:val="3"/>
        <w:numId w:val="1"/>
      </w:numPr>
      <w:tabs>
        <w:tab w:val="left" w:pos="7371"/>
      </w:tabs>
      <w:ind w:left="4536"/>
      <w:outlineLvl w:val="3"/>
    </w:pPr>
    <w:rPr>
      <w:sz w:val="26"/>
    </w:rPr>
  </w:style>
  <w:style w:type="paragraph" w:customStyle="1" w:styleId="Heading5">
    <w:name w:val="Heading 5"/>
    <w:basedOn w:val="a"/>
    <w:next w:val="a"/>
    <w:qFormat/>
    <w:rsid w:val="002B4ED1"/>
    <w:pPr>
      <w:keepNext/>
      <w:numPr>
        <w:ilvl w:val="4"/>
        <w:numId w:val="1"/>
      </w:numPr>
      <w:tabs>
        <w:tab w:val="left" w:pos="7371"/>
      </w:tabs>
      <w:ind w:firstLine="851"/>
      <w:jc w:val="both"/>
      <w:outlineLvl w:val="4"/>
    </w:pPr>
    <w:rPr>
      <w:sz w:val="26"/>
    </w:rPr>
  </w:style>
  <w:style w:type="character" w:customStyle="1" w:styleId="WW8Num1z0">
    <w:name w:val="WW8Num1z0"/>
    <w:qFormat/>
    <w:rsid w:val="002B4ED1"/>
    <w:rPr>
      <w:sz w:val="26"/>
      <w:szCs w:val="26"/>
    </w:rPr>
  </w:style>
  <w:style w:type="character" w:customStyle="1" w:styleId="WW8Num1z1">
    <w:name w:val="WW8Num1z1"/>
    <w:qFormat/>
    <w:rsid w:val="002B4ED1"/>
  </w:style>
  <w:style w:type="character" w:customStyle="1" w:styleId="WW8Num1z2">
    <w:name w:val="WW8Num1z2"/>
    <w:qFormat/>
    <w:rsid w:val="002B4ED1"/>
  </w:style>
  <w:style w:type="character" w:customStyle="1" w:styleId="WW8Num1z3">
    <w:name w:val="WW8Num1z3"/>
    <w:qFormat/>
    <w:rsid w:val="002B4ED1"/>
  </w:style>
  <w:style w:type="character" w:customStyle="1" w:styleId="WW8Num1z4">
    <w:name w:val="WW8Num1z4"/>
    <w:qFormat/>
    <w:rsid w:val="002B4ED1"/>
  </w:style>
  <w:style w:type="character" w:customStyle="1" w:styleId="WW8Num1z5">
    <w:name w:val="WW8Num1z5"/>
    <w:qFormat/>
    <w:rsid w:val="002B4ED1"/>
  </w:style>
  <w:style w:type="character" w:customStyle="1" w:styleId="WW8Num1z6">
    <w:name w:val="WW8Num1z6"/>
    <w:qFormat/>
    <w:rsid w:val="002B4ED1"/>
  </w:style>
  <w:style w:type="character" w:customStyle="1" w:styleId="WW8Num1z7">
    <w:name w:val="WW8Num1z7"/>
    <w:qFormat/>
    <w:rsid w:val="002B4ED1"/>
  </w:style>
  <w:style w:type="character" w:customStyle="1" w:styleId="WW8Num1z8">
    <w:name w:val="WW8Num1z8"/>
    <w:qFormat/>
    <w:rsid w:val="002B4ED1"/>
  </w:style>
  <w:style w:type="character" w:customStyle="1" w:styleId="WW8Num2z0">
    <w:name w:val="WW8Num2z0"/>
    <w:qFormat/>
    <w:rsid w:val="002B4ED1"/>
    <w:rPr>
      <w:sz w:val="26"/>
      <w:szCs w:val="26"/>
    </w:rPr>
  </w:style>
  <w:style w:type="character" w:customStyle="1" w:styleId="WW8Num2z1">
    <w:name w:val="WW8Num2z1"/>
    <w:qFormat/>
    <w:rsid w:val="002B4ED1"/>
    <w:rPr>
      <w:b/>
    </w:rPr>
  </w:style>
  <w:style w:type="character" w:customStyle="1" w:styleId="WW8Num2z2">
    <w:name w:val="WW8Num2z2"/>
    <w:qFormat/>
    <w:rsid w:val="002B4ED1"/>
  </w:style>
  <w:style w:type="character" w:customStyle="1" w:styleId="WW8Num2z3">
    <w:name w:val="WW8Num2z3"/>
    <w:qFormat/>
    <w:rsid w:val="002B4ED1"/>
  </w:style>
  <w:style w:type="character" w:customStyle="1" w:styleId="WW8Num2z4">
    <w:name w:val="WW8Num2z4"/>
    <w:qFormat/>
    <w:rsid w:val="002B4ED1"/>
  </w:style>
  <w:style w:type="character" w:customStyle="1" w:styleId="WW8Num2z5">
    <w:name w:val="WW8Num2z5"/>
    <w:qFormat/>
    <w:rsid w:val="002B4ED1"/>
  </w:style>
  <w:style w:type="character" w:customStyle="1" w:styleId="WW8Num2z6">
    <w:name w:val="WW8Num2z6"/>
    <w:qFormat/>
    <w:rsid w:val="002B4ED1"/>
  </w:style>
  <w:style w:type="character" w:customStyle="1" w:styleId="WW8Num2z7">
    <w:name w:val="WW8Num2z7"/>
    <w:qFormat/>
    <w:rsid w:val="002B4ED1"/>
  </w:style>
  <w:style w:type="character" w:customStyle="1" w:styleId="WW8Num2z8">
    <w:name w:val="WW8Num2z8"/>
    <w:qFormat/>
    <w:rsid w:val="002B4ED1"/>
  </w:style>
  <w:style w:type="character" w:customStyle="1" w:styleId="WW8Num3z0">
    <w:name w:val="WW8Num3z0"/>
    <w:qFormat/>
    <w:rsid w:val="002B4ED1"/>
    <w:rPr>
      <w:b w:val="0"/>
      <w:color w:val="000000"/>
      <w:lang w:val="en-US"/>
    </w:rPr>
  </w:style>
  <w:style w:type="character" w:customStyle="1" w:styleId="WW8Num3z1">
    <w:name w:val="WW8Num3z1"/>
    <w:qFormat/>
    <w:rsid w:val="002B4ED1"/>
  </w:style>
  <w:style w:type="character" w:customStyle="1" w:styleId="WW8Num3z2">
    <w:name w:val="WW8Num3z2"/>
    <w:qFormat/>
    <w:rsid w:val="002B4ED1"/>
  </w:style>
  <w:style w:type="character" w:customStyle="1" w:styleId="WW8Num3z3">
    <w:name w:val="WW8Num3z3"/>
    <w:qFormat/>
    <w:rsid w:val="002B4ED1"/>
  </w:style>
  <w:style w:type="character" w:customStyle="1" w:styleId="WW8Num3z4">
    <w:name w:val="WW8Num3z4"/>
    <w:qFormat/>
    <w:rsid w:val="002B4ED1"/>
  </w:style>
  <w:style w:type="character" w:customStyle="1" w:styleId="WW8Num3z5">
    <w:name w:val="WW8Num3z5"/>
    <w:qFormat/>
    <w:rsid w:val="002B4ED1"/>
  </w:style>
  <w:style w:type="character" w:customStyle="1" w:styleId="WW8Num3z6">
    <w:name w:val="WW8Num3z6"/>
    <w:qFormat/>
    <w:rsid w:val="002B4ED1"/>
  </w:style>
  <w:style w:type="character" w:customStyle="1" w:styleId="WW8Num3z7">
    <w:name w:val="WW8Num3z7"/>
    <w:qFormat/>
    <w:rsid w:val="002B4ED1"/>
  </w:style>
  <w:style w:type="character" w:customStyle="1" w:styleId="WW8Num3z8">
    <w:name w:val="WW8Num3z8"/>
    <w:qFormat/>
    <w:rsid w:val="002B4ED1"/>
  </w:style>
  <w:style w:type="character" w:customStyle="1" w:styleId="WW8Num4z0">
    <w:name w:val="WW8Num4z0"/>
    <w:qFormat/>
    <w:rsid w:val="002B4ED1"/>
    <w:rPr>
      <w:sz w:val="26"/>
      <w:szCs w:val="26"/>
    </w:rPr>
  </w:style>
  <w:style w:type="character" w:customStyle="1" w:styleId="WW8Num4z1">
    <w:name w:val="WW8Num4z1"/>
    <w:qFormat/>
    <w:rsid w:val="002B4ED1"/>
  </w:style>
  <w:style w:type="character" w:customStyle="1" w:styleId="WW8Num4z2">
    <w:name w:val="WW8Num4z2"/>
    <w:qFormat/>
    <w:rsid w:val="002B4ED1"/>
  </w:style>
  <w:style w:type="character" w:customStyle="1" w:styleId="WW8Num4z3">
    <w:name w:val="WW8Num4z3"/>
    <w:qFormat/>
    <w:rsid w:val="002B4ED1"/>
  </w:style>
  <w:style w:type="character" w:customStyle="1" w:styleId="WW8Num4z4">
    <w:name w:val="WW8Num4z4"/>
    <w:qFormat/>
    <w:rsid w:val="002B4ED1"/>
  </w:style>
  <w:style w:type="character" w:customStyle="1" w:styleId="WW8Num4z5">
    <w:name w:val="WW8Num4z5"/>
    <w:qFormat/>
    <w:rsid w:val="002B4ED1"/>
  </w:style>
  <w:style w:type="character" w:customStyle="1" w:styleId="WW8Num4z6">
    <w:name w:val="WW8Num4z6"/>
    <w:qFormat/>
    <w:rsid w:val="002B4ED1"/>
  </w:style>
  <w:style w:type="character" w:customStyle="1" w:styleId="WW8Num4z7">
    <w:name w:val="WW8Num4z7"/>
    <w:qFormat/>
    <w:rsid w:val="002B4ED1"/>
  </w:style>
  <w:style w:type="character" w:customStyle="1" w:styleId="WW8Num4z8">
    <w:name w:val="WW8Num4z8"/>
    <w:qFormat/>
    <w:rsid w:val="002B4ED1"/>
  </w:style>
  <w:style w:type="character" w:customStyle="1" w:styleId="WW8Num5z0">
    <w:name w:val="WW8Num5z0"/>
    <w:qFormat/>
    <w:rsid w:val="002B4ED1"/>
    <w:rPr>
      <w:sz w:val="26"/>
    </w:rPr>
  </w:style>
  <w:style w:type="character" w:customStyle="1" w:styleId="WW8Num6z0">
    <w:name w:val="WW8Num6z0"/>
    <w:qFormat/>
    <w:rsid w:val="002B4ED1"/>
    <w:rPr>
      <w:b/>
      <w:sz w:val="26"/>
      <w:szCs w:val="26"/>
    </w:rPr>
  </w:style>
  <w:style w:type="character" w:customStyle="1" w:styleId="WW8Num7z0">
    <w:name w:val="WW8Num7z0"/>
    <w:qFormat/>
    <w:rsid w:val="002B4ED1"/>
    <w:rPr>
      <w:rFonts w:ascii="Times New Roman" w:hAnsi="Times New Roman" w:cs="Times New Roman"/>
      <w:color w:val="000000"/>
    </w:rPr>
  </w:style>
  <w:style w:type="character" w:customStyle="1" w:styleId="WW8Num7z1">
    <w:name w:val="WW8Num7z1"/>
    <w:qFormat/>
    <w:rsid w:val="002B4ED1"/>
    <w:rPr>
      <w:rFonts w:ascii="Courier New" w:hAnsi="Courier New" w:cs="Courier New"/>
    </w:rPr>
  </w:style>
  <w:style w:type="character" w:customStyle="1" w:styleId="WW8Num7z2">
    <w:name w:val="WW8Num7z2"/>
    <w:qFormat/>
    <w:rsid w:val="002B4ED1"/>
    <w:rPr>
      <w:rFonts w:ascii="Wingdings" w:hAnsi="Wingdings" w:cs="Wingdings"/>
    </w:rPr>
  </w:style>
  <w:style w:type="character" w:customStyle="1" w:styleId="WW8Num7z3">
    <w:name w:val="WW8Num7z3"/>
    <w:qFormat/>
    <w:rsid w:val="002B4ED1"/>
    <w:rPr>
      <w:rFonts w:ascii="Symbol" w:hAnsi="Symbol" w:cs="Symbol"/>
    </w:rPr>
  </w:style>
  <w:style w:type="character" w:customStyle="1" w:styleId="WW8Num8z0">
    <w:name w:val="WW8Num8z0"/>
    <w:qFormat/>
    <w:rsid w:val="002B4ED1"/>
    <w:rPr>
      <w:b w:val="0"/>
      <w:color w:val="000000"/>
    </w:rPr>
  </w:style>
  <w:style w:type="character" w:customStyle="1" w:styleId="WW8Num8z1">
    <w:name w:val="WW8Num8z1"/>
    <w:qFormat/>
    <w:rsid w:val="002B4ED1"/>
  </w:style>
  <w:style w:type="character" w:customStyle="1" w:styleId="WW8Num8z2">
    <w:name w:val="WW8Num8z2"/>
    <w:qFormat/>
    <w:rsid w:val="002B4ED1"/>
  </w:style>
  <w:style w:type="character" w:customStyle="1" w:styleId="WW8Num8z3">
    <w:name w:val="WW8Num8z3"/>
    <w:qFormat/>
    <w:rsid w:val="002B4ED1"/>
  </w:style>
  <w:style w:type="character" w:customStyle="1" w:styleId="WW8Num8z4">
    <w:name w:val="WW8Num8z4"/>
    <w:qFormat/>
    <w:rsid w:val="002B4ED1"/>
  </w:style>
  <w:style w:type="character" w:customStyle="1" w:styleId="WW8Num8z5">
    <w:name w:val="WW8Num8z5"/>
    <w:qFormat/>
    <w:rsid w:val="002B4ED1"/>
  </w:style>
  <w:style w:type="character" w:customStyle="1" w:styleId="WW8Num8z6">
    <w:name w:val="WW8Num8z6"/>
    <w:qFormat/>
    <w:rsid w:val="002B4ED1"/>
  </w:style>
  <w:style w:type="character" w:customStyle="1" w:styleId="WW8Num8z7">
    <w:name w:val="WW8Num8z7"/>
    <w:qFormat/>
    <w:rsid w:val="002B4ED1"/>
  </w:style>
  <w:style w:type="character" w:customStyle="1" w:styleId="WW8Num8z8">
    <w:name w:val="WW8Num8z8"/>
    <w:qFormat/>
    <w:rsid w:val="002B4ED1"/>
  </w:style>
  <w:style w:type="character" w:customStyle="1" w:styleId="WW8Num9z0">
    <w:name w:val="WW8Num9z0"/>
    <w:qFormat/>
    <w:rsid w:val="002B4ED1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9z1">
    <w:name w:val="WW8Num9z1"/>
    <w:qFormat/>
    <w:rsid w:val="002B4ED1"/>
    <w:rPr>
      <w:rFonts w:ascii="Courier New" w:hAnsi="Courier New" w:cs="Courier New"/>
    </w:rPr>
  </w:style>
  <w:style w:type="character" w:customStyle="1" w:styleId="WW8Num9z2">
    <w:name w:val="WW8Num9z2"/>
    <w:qFormat/>
    <w:rsid w:val="002B4ED1"/>
    <w:rPr>
      <w:rFonts w:ascii="Wingdings" w:hAnsi="Wingdings" w:cs="Wingdings"/>
    </w:rPr>
  </w:style>
  <w:style w:type="character" w:customStyle="1" w:styleId="WW8Num9z3">
    <w:name w:val="WW8Num9z3"/>
    <w:qFormat/>
    <w:rsid w:val="002B4ED1"/>
    <w:rPr>
      <w:rFonts w:ascii="Symbol" w:hAnsi="Symbol" w:cs="Symbol"/>
    </w:rPr>
  </w:style>
  <w:style w:type="character" w:customStyle="1" w:styleId="PageNumber">
    <w:name w:val="Page Number"/>
    <w:basedOn w:val="a0"/>
    <w:rsid w:val="002B4ED1"/>
  </w:style>
  <w:style w:type="character" w:customStyle="1" w:styleId="a3">
    <w:name w:val="Нижний колонтитул Знак"/>
    <w:basedOn w:val="a0"/>
    <w:qFormat/>
    <w:rsid w:val="002B4ED1"/>
  </w:style>
  <w:style w:type="character" w:customStyle="1" w:styleId="a4">
    <w:name w:val="Верхний колонтитул Знак"/>
    <w:qFormat/>
    <w:rsid w:val="002B4ED1"/>
  </w:style>
  <w:style w:type="character" w:customStyle="1" w:styleId="InternetLink">
    <w:name w:val="Internet Link"/>
    <w:rsid w:val="002B4ED1"/>
    <w:rPr>
      <w:color w:val="0000FF"/>
      <w:u w:val="single"/>
    </w:rPr>
  </w:style>
  <w:style w:type="paragraph" w:customStyle="1" w:styleId="Heading">
    <w:name w:val="Heading"/>
    <w:basedOn w:val="a"/>
    <w:next w:val="a5"/>
    <w:qFormat/>
    <w:rsid w:val="002B4ED1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paragraph" w:styleId="a5">
    <w:name w:val="Body Text"/>
    <w:basedOn w:val="a"/>
    <w:rsid w:val="002B4ED1"/>
    <w:pPr>
      <w:spacing w:after="140" w:line="276" w:lineRule="auto"/>
    </w:pPr>
  </w:style>
  <w:style w:type="paragraph" w:styleId="a6">
    <w:name w:val="List"/>
    <w:basedOn w:val="a5"/>
    <w:rsid w:val="002B4ED1"/>
  </w:style>
  <w:style w:type="paragraph" w:customStyle="1" w:styleId="Caption">
    <w:name w:val="Caption"/>
    <w:basedOn w:val="a"/>
    <w:qFormat/>
    <w:rsid w:val="002B4E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B4ED1"/>
    <w:pPr>
      <w:suppressLineNumbers/>
    </w:pPr>
  </w:style>
  <w:style w:type="paragraph" w:styleId="a7">
    <w:name w:val="Subtitle"/>
    <w:basedOn w:val="a"/>
    <w:next w:val="a5"/>
    <w:qFormat/>
    <w:rsid w:val="002B4ED1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paragraph" w:styleId="a8">
    <w:name w:val="caption"/>
    <w:basedOn w:val="a"/>
    <w:next w:val="a"/>
    <w:qFormat/>
    <w:rsid w:val="002B4ED1"/>
    <w:pPr>
      <w:ind w:firstLine="851"/>
    </w:pPr>
    <w:rPr>
      <w:sz w:val="26"/>
    </w:rPr>
  </w:style>
  <w:style w:type="paragraph" w:customStyle="1" w:styleId="Footer">
    <w:name w:val="Footer"/>
    <w:basedOn w:val="a"/>
    <w:rsid w:val="002B4ED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B4ED1"/>
    <w:pPr>
      <w:tabs>
        <w:tab w:val="left" w:pos="7371"/>
      </w:tabs>
      <w:spacing w:after="1080"/>
      <w:ind w:left="4536"/>
    </w:pPr>
    <w:rPr>
      <w:sz w:val="26"/>
    </w:rPr>
  </w:style>
  <w:style w:type="paragraph" w:customStyle="1" w:styleId="Header">
    <w:name w:val="Header"/>
    <w:basedOn w:val="a"/>
    <w:rsid w:val="002B4ED1"/>
    <w:pPr>
      <w:tabs>
        <w:tab w:val="center" w:pos="4153"/>
        <w:tab w:val="right" w:pos="8306"/>
      </w:tabs>
    </w:pPr>
  </w:style>
  <w:style w:type="paragraph" w:styleId="aa">
    <w:name w:val="List Paragraph"/>
    <w:basedOn w:val="a"/>
    <w:qFormat/>
    <w:rsid w:val="002B4ED1"/>
    <w:pPr>
      <w:spacing w:after="200" w:line="276" w:lineRule="auto"/>
      <w:ind w:left="708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a"/>
    <w:qFormat/>
    <w:rsid w:val="002B4ED1"/>
    <w:pPr>
      <w:suppressLineNumbers/>
    </w:pPr>
  </w:style>
  <w:style w:type="paragraph" w:customStyle="1" w:styleId="TableHeading">
    <w:name w:val="Table Heading"/>
    <w:basedOn w:val="TableContents"/>
    <w:qFormat/>
    <w:rsid w:val="002B4ED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B4ED1"/>
  </w:style>
  <w:style w:type="numbering" w:customStyle="1" w:styleId="WW8Num1">
    <w:name w:val="WW8Num1"/>
    <w:qFormat/>
    <w:rsid w:val="002B4ED1"/>
  </w:style>
  <w:style w:type="numbering" w:customStyle="1" w:styleId="WW8Num2">
    <w:name w:val="WW8Num2"/>
    <w:qFormat/>
    <w:rsid w:val="002B4ED1"/>
  </w:style>
  <w:style w:type="numbering" w:customStyle="1" w:styleId="WW8Num3">
    <w:name w:val="WW8Num3"/>
    <w:qFormat/>
    <w:rsid w:val="002B4ED1"/>
  </w:style>
  <w:style w:type="numbering" w:customStyle="1" w:styleId="WW8Num4">
    <w:name w:val="WW8Num4"/>
    <w:qFormat/>
    <w:rsid w:val="002B4ED1"/>
  </w:style>
  <w:style w:type="numbering" w:customStyle="1" w:styleId="WW8Num5">
    <w:name w:val="WW8Num5"/>
    <w:qFormat/>
    <w:rsid w:val="002B4ED1"/>
  </w:style>
  <w:style w:type="numbering" w:customStyle="1" w:styleId="WW8Num6">
    <w:name w:val="WW8Num6"/>
    <w:qFormat/>
    <w:rsid w:val="002B4ED1"/>
  </w:style>
  <w:style w:type="numbering" w:customStyle="1" w:styleId="WW8Num7">
    <w:name w:val="WW8Num7"/>
    <w:qFormat/>
    <w:rsid w:val="002B4ED1"/>
  </w:style>
  <w:style w:type="numbering" w:customStyle="1" w:styleId="WW8Num8">
    <w:name w:val="WW8Num8"/>
    <w:qFormat/>
    <w:rsid w:val="002B4ED1"/>
  </w:style>
  <w:style w:type="numbering" w:customStyle="1" w:styleId="WW8Num9">
    <w:name w:val="WW8Num9"/>
    <w:qFormat/>
    <w:rsid w:val="002B4ED1"/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shozhdenie.y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801276</cp:lastModifiedBy>
  <cp:revision>2</cp:revision>
  <cp:lastPrinted>2015-05-25T09:54:00Z</cp:lastPrinted>
  <dcterms:created xsi:type="dcterms:W3CDTF">2019-11-25T17:13:00Z</dcterms:created>
  <dcterms:modified xsi:type="dcterms:W3CDTF">2019-11-25T17:13:00Z</dcterms:modified>
  <dc:language>en-US</dc:language>
</cp:coreProperties>
</file>