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CD" w:rsidRDefault="003964CD" w:rsidP="003964CD">
      <w:pPr>
        <w:pStyle w:val="1"/>
        <w:ind w:left="1961"/>
      </w:pPr>
      <w:r>
        <w:t>Консультация</w:t>
      </w:r>
    </w:p>
    <w:p w:rsidR="003964CD" w:rsidRDefault="003964CD" w:rsidP="003964CD">
      <w:pPr>
        <w:pStyle w:val="3"/>
        <w:spacing w:before="280"/>
        <w:ind w:left="1958" w:right="1707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DDB88D3" wp14:editId="0A1CC2E6">
            <wp:simplePos x="0" y="0"/>
            <wp:positionH relativeFrom="page">
              <wp:posOffset>1316355</wp:posOffset>
            </wp:positionH>
            <wp:positionV relativeFrom="paragraph">
              <wp:posOffset>440312</wp:posOffset>
            </wp:positionV>
            <wp:extent cx="1447800" cy="1895475"/>
            <wp:effectExtent l="0" t="0" r="0" b="0"/>
            <wp:wrapNone/>
            <wp:docPr id="15" name="image8.jpeg" descr="http://detsad122.ru/files/inter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bookmarkStart w:id="0" w:name="_GoBack"/>
      <w:r>
        <w:t>Активность</w:t>
      </w:r>
      <w:r>
        <w:rPr>
          <w:spacing w:val="-3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здоровья</w:t>
      </w:r>
      <w:bookmarkEnd w:id="0"/>
      <w:r>
        <w:t>»</w:t>
      </w:r>
    </w:p>
    <w:p w:rsidR="003964CD" w:rsidRDefault="003964CD" w:rsidP="003964CD">
      <w:pPr>
        <w:pStyle w:val="a3"/>
        <w:spacing w:before="11"/>
        <w:ind w:left="0"/>
        <w:rPr>
          <w:b/>
          <w:sz w:val="23"/>
        </w:rPr>
      </w:pPr>
    </w:p>
    <w:p w:rsidR="003964CD" w:rsidRDefault="003964CD" w:rsidP="003964CD">
      <w:pPr>
        <w:ind w:left="3131" w:right="148" w:firstLine="1056"/>
        <w:jc w:val="both"/>
        <w:rPr>
          <w:b/>
          <w:i/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зависят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  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Учёными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доказана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связь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двигательной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активности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человека</w:t>
      </w:r>
      <w:r>
        <w:rPr>
          <w:b/>
          <w:i/>
          <w:spacing w:val="71"/>
          <w:sz w:val="28"/>
        </w:rPr>
        <w:t xml:space="preserve"> </w:t>
      </w:r>
      <w:r>
        <w:rPr>
          <w:b/>
          <w:i/>
          <w:sz w:val="28"/>
        </w:rPr>
        <w:t>и,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наконец,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настроение 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долголетие.</w:t>
      </w:r>
    </w:p>
    <w:p w:rsidR="003964CD" w:rsidRDefault="003964CD" w:rsidP="003964CD">
      <w:pPr>
        <w:pStyle w:val="a3"/>
        <w:ind w:left="3131" w:right="143" w:firstLine="708"/>
        <w:jc w:val="both"/>
      </w:pP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дыхательной</w:t>
      </w:r>
      <w:r>
        <w:rPr>
          <w:spacing w:val="52"/>
        </w:rPr>
        <w:t xml:space="preserve"> </w:t>
      </w:r>
      <w:r>
        <w:t>систем,</w:t>
      </w:r>
      <w:r>
        <w:rPr>
          <w:spacing w:val="51"/>
        </w:rPr>
        <w:t xml:space="preserve"> </w:t>
      </w:r>
      <w:r>
        <w:t>аппарата</w:t>
      </w:r>
    </w:p>
    <w:p w:rsidR="003964CD" w:rsidRDefault="003964CD" w:rsidP="003964CD">
      <w:pPr>
        <w:pStyle w:val="a3"/>
        <w:spacing w:before="2"/>
        <w:ind w:right="149"/>
        <w:jc w:val="both"/>
      </w:pPr>
      <w:r>
        <w:t>кровообращения,</w:t>
      </w:r>
      <w:r>
        <w:rPr>
          <w:spacing w:val="1"/>
        </w:rPr>
        <w:t xml:space="preserve"> </w:t>
      </w:r>
      <w:r>
        <w:t>повышаются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ритмом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proofErr w:type="gramStart"/>
      <w:r>
        <w:t>так</w:t>
      </w:r>
      <w:r>
        <w:rPr>
          <w:spacing w:val="-2"/>
        </w:rPr>
        <w:t xml:space="preserve"> </w:t>
      </w:r>
      <w:r>
        <w:t>же</w:t>
      </w:r>
      <w:proofErr w:type="gramEnd"/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мелкой моторики</w:t>
      </w:r>
      <w:r>
        <w:rPr>
          <w:spacing w:val="-3"/>
        </w:rPr>
        <w:t xml:space="preserve"> </w:t>
      </w:r>
      <w:r>
        <w:t>ребёнка.</w:t>
      </w:r>
    </w:p>
    <w:p w:rsidR="003964CD" w:rsidRDefault="003964CD" w:rsidP="003964CD">
      <w:pPr>
        <w:pStyle w:val="a3"/>
        <w:ind w:right="146" w:firstLine="707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благоприятным.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обладают богатым творческим воображением, познавательной активностью,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новому,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эмоциональностью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биологическую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движениях.</w:t>
      </w:r>
    </w:p>
    <w:p w:rsidR="003964CD" w:rsidRDefault="003964CD" w:rsidP="003964CD">
      <w:pPr>
        <w:pStyle w:val="a3"/>
        <w:ind w:right="149" w:firstLine="707"/>
        <w:jc w:val="both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самостоятельно: бегать, прыгать, ползать, лазить, садиться! На основе этих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советуем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весёлые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позаимствовать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малышу</w:t>
      </w:r>
      <w:r>
        <w:rPr>
          <w:spacing w:val="-5"/>
        </w:rPr>
        <w:t xml:space="preserve"> </w:t>
      </w:r>
      <w:r>
        <w:t>(«Колобок»,</w:t>
      </w:r>
      <w:r>
        <w:rPr>
          <w:spacing w:val="-1"/>
        </w:rPr>
        <w:t xml:space="preserve"> </w:t>
      </w:r>
      <w:r>
        <w:t>«Айболит»,</w:t>
      </w:r>
      <w:r>
        <w:rPr>
          <w:spacing w:val="-2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»,</w:t>
      </w:r>
      <w:r>
        <w:rPr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proofErr w:type="gramStart"/>
      <w:r>
        <w:t>сказал</w:t>
      </w:r>
      <w:proofErr w:type="gramEnd"/>
      <w:r>
        <w:rPr>
          <w:spacing w:val="-5"/>
        </w:rPr>
        <w:t xml:space="preserve"> </w:t>
      </w:r>
      <w:r>
        <w:t>«Мяу!»).</w:t>
      </w:r>
    </w:p>
    <w:p w:rsidR="003964CD" w:rsidRDefault="003964CD" w:rsidP="003964CD">
      <w:pPr>
        <w:pStyle w:val="a3"/>
        <w:ind w:right="148" w:firstLine="707"/>
        <w:jc w:val="both"/>
      </w:pPr>
      <w:r>
        <w:t>Предложите ребёнку походить «как медведь», попрыгать «как зайчик»,</w:t>
      </w:r>
      <w:r>
        <w:rPr>
          <w:spacing w:val="1"/>
        </w:rPr>
        <w:t xml:space="preserve"> </w:t>
      </w:r>
      <w:r>
        <w:t>а вот Колобок убегает от волка «по мостику» (пройти по дощечке или 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шнурами),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убегая,</w:t>
      </w:r>
      <w:r>
        <w:rPr>
          <w:spacing w:val="1"/>
        </w:rPr>
        <w:t xml:space="preserve"> </w:t>
      </w:r>
      <w:r>
        <w:t>проползает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поваленным</w:t>
      </w:r>
      <w:r>
        <w:rPr>
          <w:spacing w:val="1"/>
        </w:rPr>
        <w:t xml:space="preserve"> </w:t>
      </w:r>
      <w:r>
        <w:t>деревом»</w:t>
      </w:r>
      <w:r>
        <w:rPr>
          <w:spacing w:val="1"/>
        </w:rPr>
        <w:t xml:space="preserve"> </w:t>
      </w:r>
      <w:r>
        <w:t>(натянутым</w:t>
      </w:r>
      <w:r>
        <w:rPr>
          <w:spacing w:val="1"/>
        </w:rPr>
        <w:t xml:space="preserve"> </w:t>
      </w:r>
      <w:r>
        <w:t>шнуром,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обручем).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упражнения, позволяющие равномерно распределить нагрузку на все тело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называемая</w:t>
      </w:r>
      <w:r>
        <w:rPr>
          <w:spacing w:val="1"/>
        </w:rPr>
        <w:t xml:space="preserve"> </w:t>
      </w:r>
      <w:r>
        <w:t>зарядка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(«Заводные</w:t>
      </w:r>
      <w:r>
        <w:rPr>
          <w:spacing w:val="1"/>
        </w:rPr>
        <w:t xml:space="preserve"> </w:t>
      </w:r>
      <w:r>
        <w:t>игрушки», «Кто</w:t>
      </w:r>
      <w:r>
        <w:rPr>
          <w:spacing w:val="1"/>
        </w:rPr>
        <w:t xml:space="preserve"> </w:t>
      </w:r>
      <w:proofErr w:type="gramStart"/>
      <w:r>
        <w:t>сказал</w:t>
      </w:r>
      <w:proofErr w:type="gramEnd"/>
      <w:r>
        <w:t xml:space="preserve"> «Мяу!»). Дети</w:t>
      </w:r>
      <w:r>
        <w:rPr>
          <w:spacing w:val="1"/>
        </w:rPr>
        <w:t xml:space="preserve"> </w:t>
      </w:r>
      <w:r>
        <w:t>очень любят игры и упражнения с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прыжков,</w:t>
      </w:r>
      <w:r>
        <w:rPr>
          <w:spacing w:val="-2"/>
        </w:rPr>
        <w:t xml:space="preserve"> </w:t>
      </w:r>
      <w:r>
        <w:t>скакалками,</w:t>
      </w:r>
      <w:r>
        <w:rPr>
          <w:spacing w:val="-1"/>
        </w:rPr>
        <w:t xml:space="preserve"> </w:t>
      </w:r>
      <w:r>
        <w:t>обручем,</w:t>
      </w:r>
      <w:r>
        <w:rPr>
          <w:spacing w:val="-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предметами.</w:t>
      </w:r>
    </w:p>
    <w:p w:rsidR="003964CD" w:rsidRDefault="003964CD" w:rsidP="003964CD">
      <w:pPr>
        <w:spacing w:before="12" w:line="237" w:lineRule="auto"/>
        <w:ind w:left="402" w:right="150" w:firstLine="707"/>
        <w:jc w:val="both"/>
        <w:rPr>
          <w:sz w:val="28"/>
        </w:rPr>
      </w:pPr>
      <w:r>
        <w:rPr>
          <w:b/>
          <w:i/>
          <w:sz w:val="28"/>
        </w:rPr>
        <w:t>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время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подвижных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следует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следить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нагрузкой, </w:t>
      </w:r>
      <w:r>
        <w:rPr>
          <w:sz w:val="28"/>
        </w:rPr>
        <w:t>так как излишняя физическая активность ведёт к переутомлению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перевозбуждению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0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102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99"/>
          <w:sz w:val="28"/>
        </w:rPr>
        <w:t xml:space="preserve"> </w:t>
      </w:r>
      <w:r>
        <w:rPr>
          <w:sz w:val="28"/>
        </w:rPr>
        <w:t>более</w:t>
      </w:r>
      <w:r>
        <w:rPr>
          <w:spacing w:val="104"/>
          <w:sz w:val="28"/>
        </w:rPr>
        <w:t xml:space="preserve"> </w:t>
      </w:r>
      <w:r>
        <w:rPr>
          <w:sz w:val="28"/>
        </w:rPr>
        <w:t>спокойные</w:t>
      </w:r>
      <w:r>
        <w:rPr>
          <w:spacing w:val="100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03"/>
          <w:sz w:val="28"/>
        </w:rPr>
        <w:t xml:space="preserve"> </w:t>
      </w:r>
      <w:r>
        <w:rPr>
          <w:sz w:val="28"/>
        </w:rPr>
        <w:t>или</w:t>
      </w:r>
    </w:p>
    <w:p w:rsidR="003964CD" w:rsidRDefault="003964CD" w:rsidP="003964CD">
      <w:pPr>
        <w:pStyle w:val="a3"/>
        <w:spacing w:before="1"/>
        <w:ind w:right="149"/>
        <w:jc w:val="both"/>
      </w:pPr>
      <w:r>
        <w:t>«переключить»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Например, после игры «Кошки-мышки», предложить мышке пройти мимо</w:t>
      </w:r>
      <w:r>
        <w:rPr>
          <w:spacing w:val="1"/>
        </w:rPr>
        <w:t xml:space="preserve"> </w:t>
      </w:r>
      <w:r>
        <w:t>кошки</w:t>
      </w:r>
      <w:r>
        <w:rPr>
          <w:spacing w:val="64"/>
        </w:rPr>
        <w:t xml:space="preserve"> </w:t>
      </w:r>
      <w:r>
        <w:t>очень</w:t>
      </w:r>
      <w:r>
        <w:rPr>
          <w:spacing w:val="66"/>
        </w:rPr>
        <w:t xml:space="preserve"> </w:t>
      </w:r>
      <w:r>
        <w:t>тихо,</w:t>
      </w:r>
      <w:r>
        <w:rPr>
          <w:spacing w:val="63"/>
        </w:rPr>
        <w:t xml:space="preserve"> </w:t>
      </w:r>
      <w:r>
        <w:t>чтобы</w:t>
      </w:r>
      <w:r>
        <w:rPr>
          <w:spacing w:val="65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разбудить</w:t>
      </w:r>
      <w:r>
        <w:rPr>
          <w:spacing w:val="65"/>
        </w:rPr>
        <w:t xml:space="preserve"> </w:t>
      </w:r>
      <w:r>
        <w:t>её.</w:t>
      </w:r>
      <w:r>
        <w:rPr>
          <w:spacing w:val="66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Колобок,</w:t>
      </w:r>
      <w:r>
        <w:rPr>
          <w:spacing w:val="66"/>
        </w:rPr>
        <w:t xml:space="preserve"> </w:t>
      </w:r>
      <w:r>
        <w:t>убежав</w:t>
      </w:r>
      <w:r>
        <w:rPr>
          <w:spacing w:val="65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всех</w:t>
      </w:r>
    </w:p>
    <w:p w:rsidR="003964CD" w:rsidRDefault="003964CD" w:rsidP="003964CD">
      <w:pPr>
        <w:jc w:val="both"/>
        <w:sectPr w:rsidR="003964CD">
          <w:pgSz w:w="11910" w:h="16840"/>
          <w:pgMar w:top="1040" w:right="700" w:bottom="280" w:left="1300" w:header="720" w:footer="720" w:gutter="0"/>
          <w:cols w:space="720"/>
        </w:sectPr>
      </w:pPr>
    </w:p>
    <w:p w:rsidR="003964CD" w:rsidRDefault="003964CD" w:rsidP="003964CD">
      <w:pPr>
        <w:pStyle w:val="a3"/>
        <w:spacing w:before="67" w:line="242" w:lineRule="auto"/>
        <w:ind w:right="152"/>
        <w:jc w:val="both"/>
      </w:pPr>
      <w:r>
        <w:lastRenderedPageBreak/>
        <w:t>зверей, должен выбраться из леса очень тихо, чтобы не шумели ветки, не</w:t>
      </w:r>
      <w:r>
        <w:rPr>
          <w:spacing w:val="1"/>
        </w:rPr>
        <w:t xml:space="preserve"> </w:t>
      </w:r>
      <w:r>
        <w:t>хрустели</w:t>
      </w:r>
      <w:r>
        <w:rPr>
          <w:spacing w:val="-1"/>
        </w:rPr>
        <w:t xml:space="preserve"> </w:t>
      </w:r>
      <w:r>
        <w:t>сучья,</w:t>
      </w:r>
      <w:r>
        <w:rPr>
          <w:spacing w:val="-1"/>
        </w:rPr>
        <w:t xml:space="preserve"> </w:t>
      </w:r>
      <w:r>
        <w:t>чтобы лиса не услышала</w:t>
      </w:r>
      <w:r>
        <w:rPr>
          <w:spacing w:val="-1"/>
        </w:rPr>
        <w:t xml:space="preserve"> </w:t>
      </w:r>
      <w:r>
        <w:t>его!</w:t>
      </w:r>
    </w:p>
    <w:p w:rsidR="003964CD" w:rsidRDefault="003964CD" w:rsidP="003964CD">
      <w:pPr>
        <w:pStyle w:val="a3"/>
        <w:ind w:right="144" w:firstLine="777"/>
        <w:jc w:val="both"/>
      </w:pPr>
      <w:r>
        <w:t>Хотя родители, следя, чтобы малыш не упал и не расшибся, изрядно</w:t>
      </w:r>
      <w:r>
        <w:rPr>
          <w:spacing w:val="1"/>
        </w:rPr>
        <w:t xml:space="preserve"> </w:t>
      </w:r>
      <w:r>
        <w:t>устают, они ни в коем случае не должны ограничивать его активность, а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ей.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стоит,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запрещать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игры!</w:t>
      </w:r>
      <w:r>
        <w:rPr>
          <w:spacing w:val="1"/>
        </w:rPr>
        <w:t xml:space="preserve"> </w:t>
      </w:r>
      <w:r>
        <w:t>Научите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спрыгивать,</w:t>
      </w:r>
      <w:r>
        <w:rPr>
          <w:spacing w:val="1"/>
        </w:rPr>
        <w:t xml:space="preserve"> </w:t>
      </w:r>
      <w:r>
        <w:t>приземляясь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носочки,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правильно держаться во время лазания за рейки гимнастической лесенки, и</w:t>
      </w:r>
      <w:r>
        <w:rPr>
          <w:spacing w:val="1"/>
        </w:rPr>
        <w:t xml:space="preserve"> </w:t>
      </w:r>
      <w:r>
        <w:t>этим вы обеспечите его безопасность, убережёте от травм. Ведь движение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физически,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психологически,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Родителям необходимо помнить о том, что нагрузки для малыша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 ребёнка, а предложенные движения не должны быть сложными не</w:t>
      </w:r>
      <w:r>
        <w:rPr>
          <w:spacing w:val="1"/>
        </w:rPr>
        <w:t xml:space="preserve"> </w:t>
      </w:r>
      <w:r>
        <w:t>только в плане нагрузки, но и в плане выполнения. Только в таком случае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удовольствие.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заниматься хотя бы по 10-15 минут, зато каждый день. Так же желательно,</w:t>
      </w:r>
      <w:r>
        <w:rPr>
          <w:spacing w:val="1"/>
        </w:rPr>
        <w:t xml:space="preserve"> </w:t>
      </w:r>
      <w:r>
        <w:t>чтобы занятия физическими упражнениями или подвижные игры с детьми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проветренном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стесняла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движений,</w:t>
      </w:r>
      <w:r>
        <w:rPr>
          <w:spacing w:val="-7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удобной,</w:t>
      </w:r>
      <w:r>
        <w:rPr>
          <w:spacing w:val="-4"/>
        </w:rPr>
        <w:t xml:space="preserve"> </w:t>
      </w:r>
      <w:r>
        <w:t>соответствовала</w:t>
      </w:r>
      <w:r>
        <w:rPr>
          <w:spacing w:val="-3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:rsidR="003964CD" w:rsidRDefault="003964CD" w:rsidP="003964CD">
      <w:pPr>
        <w:pStyle w:val="a3"/>
        <w:ind w:right="148"/>
        <w:jc w:val="both"/>
      </w:pP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двигательную</w:t>
      </w:r>
      <w:r>
        <w:rPr>
          <w:spacing w:val="7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малыша родителям сложно, да и не нужно. Но, тем не менее, чтобы движение</w:t>
      </w:r>
      <w:r>
        <w:rPr>
          <w:spacing w:val="-67"/>
        </w:rPr>
        <w:t xml:space="preserve"> </w:t>
      </w:r>
      <w:r>
        <w:t>могло принести еще большую пользу здоровью ребенка, родители должны</w:t>
      </w:r>
      <w:r>
        <w:rPr>
          <w:spacing w:val="1"/>
        </w:rPr>
        <w:t xml:space="preserve"> </w:t>
      </w:r>
      <w:r>
        <w:t>умело его корректировать</w:t>
      </w:r>
      <w:r>
        <w:rPr>
          <w:spacing w:val="-5"/>
        </w:rPr>
        <w:t xml:space="preserve"> </w:t>
      </w:r>
      <w:r>
        <w:t>и направлять.</w:t>
      </w:r>
    </w:p>
    <w:p w:rsidR="003964CD" w:rsidRDefault="003964CD" w:rsidP="003964CD">
      <w:pPr>
        <w:pStyle w:val="a3"/>
        <w:spacing w:line="321" w:lineRule="exact"/>
        <w:ind w:left="1110"/>
        <w:jc w:val="both"/>
      </w:pPr>
      <w:r>
        <w:t>Мы</w:t>
      </w:r>
      <w:r>
        <w:rPr>
          <w:spacing w:val="67"/>
        </w:rPr>
        <w:t xml:space="preserve"> </w:t>
      </w:r>
      <w:r>
        <w:t>советуем</w:t>
      </w:r>
      <w:r>
        <w:rPr>
          <w:spacing w:val="67"/>
        </w:rPr>
        <w:t xml:space="preserve"> </w:t>
      </w:r>
      <w:r>
        <w:t>родителям</w:t>
      </w:r>
      <w:r>
        <w:rPr>
          <w:spacing w:val="6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условиях</w:t>
      </w:r>
      <w:r>
        <w:rPr>
          <w:spacing w:val="65"/>
        </w:rPr>
        <w:t xml:space="preserve"> </w:t>
      </w:r>
      <w:r>
        <w:t>семьи</w:t>
      </w:r>
      <w:r>
        <w:rPr>
          <w:spacing w:val="64"/>
        </w:rPr>
        <w:t xml:space="preserve"> </w:t>
      </w:r>
      <w:r>
        <w:t>использовать</w:t>
      </w:r>
      <w:r>
        <w:rPr>
          <w:spacing w:val="64"/>
        </w:rPr>
        <w:t xml:space="preserve"> </w:t>
      </w:r>
      <w:r>
        <w:t>следующие</w:t>
      </w:r>
    </w:p>
    <w:p w:rsidR="003964CD" w:rsidRDefault="003964CD" w:rsidP="003964CD">
      <w:pPr>
        <w:pStyle w:val="3"/>
        <w:spacing w:before="3" w:line="319" w:lineRule="exact"/>
      </w:pPr>
      <w:r>
        <w:t>физкультурно-оздоровительные</w:t>
      </w:r>
      <w:r>
        <w:rPr>
          <w:spacing w:val="-9"/>
        </w:rPr>
        <w:t xml:space="preserve"> </w:t>
      </w:r>
      <w:r>
        <w:t>элементы: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line="319" w:lineRule="exact"/>
        <w:rPr>
          <w:sz w:val="28"/>
        </w:rPr>
      </w:pPr>
      <w:r>
        <w:rPr>
          <w:sz w:val="28"/>
        </w:rPr>
        <w:t>утреннюю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гимнастику;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line="322" w:lineRule="exact"/>
        <w:rPr>
          <w:sz w:val="28"/>
        </w:rPr>
      </w:pPr>
      <w:r>
        <w:rPr>
          <w:sz w:val="28"/>
        </w:rPr>
        <w:t>хороводные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игры-забавы;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line="322" w:lineRule="exact"/>
        <w:rPr>
          <w:sz w:val="28"/>
        </w:rPr>
      </w:pPr>
      <w:r>
        <w:rPr>
          <w:sz w:val="28"/>
        </w:rPr>
        <w:t>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line="322" w:lineRule="exact"/>
        <w:rPr>
          <w:sz w:val="28"/>
        </w:rPr>
      </w:pPr>
      <w:r>
        <w:rPr>
          <w:sz w:val="28"/>
        </w:rPr>
        <w:t>спортивно-развлекательные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комплексы;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line="322" w:lineRule="exact"/>
        <w:rPr>
          <w:sz w:val="28"/>
        </w:rPr>
      </w:pPr>
      <w:r>
        <w:rPr>
          <w:sz w:val="28"/>
        </w:rPr>
        <w:t>гимнастику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глаз;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rPr>
          <w:sz w:val="28"/>
        </w:rPr>
      </w:pP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самомассажа;</w:t>
      </w:r>
    </w:p>
    <w:p w:rsidR="003964CD" w:rsidRDefault="003964CD" w:rsidP="003964CD">
      <w:pPr>
        <w:pStyle w:val="a5"/>
        <w:numPr>
          <w:ilvl w:val="0"/>
          <w:numId w:val="1"/>
        </w:numPr>
        <w:tabs>
          <w:tab w:val="left" w:pos="571"/>
        </w:tabs>
        <w:spacing w:before="2" w:line="322" w:lineRule="exact"/>
        <w:rPr>
          <w:sz w:val="28"/>
        </w:rPr>
      </w:pP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детей);</w:t>
      </w:r>
    </w:p>
    <w:p w:rsidR="003964CD" w:rsidRDefault="003964CD" w:rsidP="003964CD">
      <w:pPr>
        <w:pStyle w:val="a3"/>
        <w:ind w:right="151" w:firstLine="707"/>
        <w:jc w:val="both"/>
      </w:pPr>
      <w:r>
        <w:t>Следует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индивидуальна.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заставлять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физкультурой – он сам нуждается в движении и охотно выполняет все 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проанализировать причины такого негативного отношения к занятиям и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благоприятные</w:t>
      </w:r>
      <w:r>
        <w:rPr>
          <w:spacing w:val="-1"/>
        </w:rPr>
        <w:t xml:space="preserve"> </w:t>
      </w:r>
      <w:r>
        <w:t>условия.</w:t>
      </w:r>
    </w:p>
    <w:p w:rsidR="00BC2523" w:rsidRDefault="00BC2523"/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2379A"/>
    <w:multiLevelType w:val="hybridMultilevel"/>
    <w:tmpl w:val="75B884F4"/>
    <w:lvl w:ilvl="0" w:tplc="0A6C2452">
      <w:numFmt w:val="bullet"/>
      <w:lvlText w:val="•"/>
      <w:lvlJc w:val="left"/>
      <w:pPr>
        <w:ind w:left="57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229FEA">
      <w:numFmt w:val="bullet"/>
      <w:lvlText w:val="•"/>
      <w:lvlJc w:val="left"/>
      <w:pPr>
        <w:ind w:left="1512" w:hanging="169"/>
      </w:pPr>
      <w:rPr>
        <w:rFonts w:hint="default"/>
        <w:lang w:val="ru-RU" w:eastAsia="en-US" w:bidi="ar-SA"/>
      </w:rPr>
    </w:lvl>
    <w:lvl w:ilvl="2" w:tplc="69460DE8">
      <w:numFmt w:val="bullet"/>
      <w:lvlText w:val="•"/>
      <w:lvlJc w:val="left"/>
      <w:pPr>
        <w:ind w:left="2445" w:hanging="169"/>
      </w:pPr>
      <w:rPr>
        <w:rFonts w:hint="default"/>
        <w:lang w:val="ru-RU" w:eastAsia="en-US" w:bidi="ar-SA"/>
      </w:rPr>
    </w:lvl>
    <w:lvl w:ilvl="3" w:tplc="C1D0F4A8">
      <w:numFmt w:val="bullet"/>
      <w:lvlText w:val="•"/>
      <w:lvlJc w:val="left"/>
      <w:pPr>
        <w:ind w:left="3377" w:hanging="169"/>
      </w:pPr>
      <w:rPr>
        <w:rFonts w:hint="default"/>
        <w:lang w:val="ru-RU" w:eastAsia="en-US" w:bidi="ar-SA"/>
      </w:rPr>
    </w:lvl>
    <w:lvl w:ilvl="4" w:tplc="9A6E1E32">
      <w:numFmt w:val="bullet"/>
      <w:lvlText w:val="•"/>
      <w:lvlJc w:val="left"/>
      <w:pPr>
        <w:ind w:left="4310" w:hanging="169"/>
      </w:pPr>
      <w:rPr>
        <w:rFonts w:hint="default"/>
        <w:lang w:val="ru-RU" w:eastAsia="en-US" w:bidi="ar-SA"/>
      </w:rPr>
    </w:lvl>
    <w:lvl w:ilvl="5" w:tplc="C6649DE2">
      <w:numFmt w:val="bullet"/>
      <w:lvlText w:val="•"/>
      <w:lvlJc w:val="left"/>
      <w:pPr>
        <w:ind w:left="5243" w:hanging="169"/>
      </w:pPr>
      <w:rPr>
        <w:rFonts w:hint="default"/>
        <w:lang w:val="ru-RU" w:eastAsia="en-US" w:bidi="ar-SA"/>
      </w:rPr>
    </w:lvl>
    <w:lvl w:ilvl="6" w:tplc="8FD2016A">
      <w:numFmt w:val="bullet"/>
      <w:lvlText w:val="•"/>
      <w:lvlJc w:val="left"/>
      <w:pPr>
        <w:ind w:left="6175" w:hanging="169"/>
      </w:pPr>
      <w:rPr>
        <w:rFonts w:hint="default"/>
        <w:lang w:val="ru-RU" w:eastAsia="en-US" w:bidi="ar-SA"/>
      </w:rPr>
    </w:lvl>
    <w:lvl w:ilvl="7" w:tplc="88D260F8">
      <w:numFmt w:val="bullet"/>
      <w:lvlText w:val="•"/>
      <w:lvlJc w:val="left"/>
      <w:pPr>
        <w:ind w:left="7108" w:hanging="169"/>
      </w:pPr>
      <w:rPr>
        <w:rFonts w:hint="default"/>
        <w:lang w:val="ru-RU" w:eastAsia="en-US" w:bidi="ar-SA"/>
      </w:rPr>
    </w:lvl>
    <w:lvl w:ilvl="8" w:tplc="A6D0E908">
      <w:numFmt w:val="bullet"/>
      <w:lvlText w:val="•"/>
      <w:lvlJc w:val="left"/>
      <w:pPr>
        <w:ind w:left="8041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99"/>
    <w:rsid w:val="003964CD"/>
    <w:rsid w:val="006D6599"/>
    <w:rsid w:val="00B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A94B-2CEF-4AEE-93EA-C1EFC5B3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6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964CD"/>
    <w:pPr>
      <w:spacing w:before="72"/>
      <w:ind w:left="1958" w:right="1707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3964CD"/>
    <w:pPr>
      <w:ind w:left="402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64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3964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964CD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964C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964CD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2023-01-20T14:53:00Z</dcterms:created>
  <dcterms:modified xsi:type="dcterms:W3CDTF">2023-01-20T14:54:00Z</dcterms:modified>
</cp:coreProperties>
</file>