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4E" w:rsidRPr="00B52313" w:rsidRDefault="00BB3E4E" w:rsidP="00B52313">
      <w:pPr>
        <w:jc w:val="center"/>
        <w:rPr>
          <w:b/>
          <w:sz w:val="36"/>
          <w:u w:val="single"/>
        </w:rPr>
      </w:pPr>
      <w:r w:rsidRPr="00BB3E4E">
        <w:rPr>
          <w:b/>
          <w:sz w:val="36"/>
          <w:u w:val="single"/>
        </w:rPr>
        <w:t>МУЗЫКАЛЬНОЕ  ВОСПИТАНИЕ  В СЕМЬЕ</w:t>
      </w:r>
    </w:p>
    <w:p w:rsidR="00BB3E4E" w:rsidRPr="00CC232C" w:rsidRDefault="00BB3E4E" w:rsidP="00BB3E4E">
      <w:pPr>
        <w:rPr>
          <w:sz w:val="28"/>
        </w:rPr>
      </w:pPr>
      <w:r w:rsidRPr="00CC232C">
        <w:rPr>
          <w:sz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BB3E4E" w:rsidRPr="00CC232C" w:rsidRDefault="00BB3E4E" w:rsidP="00BB3E4E">
      <w:pPr>
        <w:rPr>
          <w:sz w:val="28"/>
        </w:rPr>
      </w:pPr>
      <w:r w:rsidRPr="00CC232C">
        <w:rPr>
          <w:sz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BB3E4E" w:rsidRPr="00CC232C" w:rsidRDefault="00BB3E4E" w:rsidP="00BB3E4E">
      <w:pPr>
        <w:rPr>
          <w:sz w:val="28"/>
        </w:rPr>
      </w:pPr>
      <w:r w:rsidRPr="00CC232C">
        <w:rPr>
          <w:sz w:val="28"/>
        </w:rPr>
        <w:t>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BB3E4E" w:rsidRPr="00CC232C" w:rsidRDefault="00BB3E4E" w:rsidP="00BB3E4E">
      <w:pPr>
        <w:rPr>
          <w:sz w:val="28"/>
        </w:rPr>
      </w:pPr>
      <w:r w:rsidRPr="00CC232C">
        <w:rPr>
          <w:sz w:val="28"/>
        </w:rPr>
        <w:t xml:space="preserve">              Павел </w:t>
      </w:r>
      <w:proofErr w:type="spellStart"/>
      <w:r w:rsidRPr="00CC232C">
        <w:rPr>
          <w:sz w:val="28"/>
        </w:rPr>
        <w:t>Шивещ</w:t>
      </w:r>
      <w:proofErr w:type="spellEnd"/>
      <w:r w:rsidRPr="00CC232C">
        <w:rPr>
          <w:sz w:val="28"/>
        </w:rPr>
        <w:t xml:space="preserve">, педагог из Югославии сказал: «Моцартом может быть </w:t>
      </w:r>
      <w:r w:rsidR="00B52313">
        <w:rPr>
          <w:sz w:val="28"/>
        </w:rPr>
        <w:t>не каждый</w:t>
      </w:r>
      <w:proofErr w:type="gramStart"/>
      <w:r w:rsidR="00B11ABB">
        <w:rPr>
          <w:sz w:val="28"/>
        </w:rPr>
        <w:t xml:space="preserve"> </w:t>
      </w:r>
      <w:r w:rsidRPr="00CC232C">
        <w:rPr>
          <w:sz w:val="28"/>
        </w:rPr>
        <w:t>,</w:t>
      </w:r>
      <w:proofErr w:type="gramEnd"/>
      <w:r w:rsidRPr="00CC232C">
        <w:rPr>
          <w:sz w:val="28"/>
        </w:rPr>
        <w:t xml:space="preserve">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BB3E4E" w:rsidRPr="00CC232C" w:rsidRDefault="00BB3E4E" w:rsidP="00BB3E4E">
      <w:pPr>
        <w:rPr>
          <w:sz w:val="28"/>
        </w:rPr>
      </w:pPr>
      <w:r w:rsidRPr="00CC232C">
        <w:rPr>
          <w:sz w:val="28"/>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BB3E4E" w:rsidRPr="00CC232C" w:rsidRDefault="00BB3E4E" w:rsidP="00BB3E4E">
      <w:pPr>
        <w:rPr>
          <w:sz w:val="28"/>
        </w:rPr>
      </w:pPr>
      <w:r w:rsidRPr="00CC232C">
        <w:rPr>
          <w:sz w:val="28"/>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BB3E4E" w:rsidRPr="00CC232C" w:rsidRDefault="00BB3E4E" w:rsidP="00BB3E4E">
      <w:pPr>
        <w:rPr>
          <w:sz w:val="28"/>
        </w:rPr>
      </w:pPr>
      <w:r w:rsidRPr="00CC232C">
        <w:rPr>
          <w:sz w:val="28"/>
        </w:rPr>
        <w:t>               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BB3E4E" w:rsidRPr="00CC232C" w:rsidRDefault="00BB3E4E" w:rsidP="00BB3E4E">
      <w:pPr>
        <w:rPr>
          <w:sz w:val="28"/>
        </w:rPr>
      </w:pPr>
      <w:r w:rsidRPr="00CC232C">
        <w:rPr>
          <w:sz w:val="28"/>
        </w:rPr>
        <w:t xml:space="preserve">              Родители должны интересоваться, чему учат ребёнка на музыкальных занятиях в детском саду. Важно вызывать у него желание и дома петь те </w:t>
      </w:r>
      <w:r w:rsidRPr="00CC232C">
        <w:rPr>
          <w:sz w:val="28"/>
        </w:rPr>
        <w:lastRenderedPageBreak/>
        <w:t>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BB3E4E" w:rsidRPr="00CC232C" w:rsidRDefault="00BB3E4E" w:rsidP="00BB3E4E">
      <w:pPr>
        <w:rPr>
          <w:sz w:val="28"/>
        </w:rPr>
      </w:pPr>
      <w:r w:rsidRPr="00CC232C">
        <w:rPr>
          <w:sz w:val="28"/>
        </w:rPr>
        <w:t>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BB3E4E" w:rsidRPr="00CC232C" w:rsidRDefault="00BB3E4E" w:rsidP="00BB3E4E">
      <w:pPr>
        <w:rPr>
          <w:sz w:val="28"/>
        </w:rPr>
      </w:pPr>
      <w:r w:rsidRPr="00CC232C">
        <w:rPr>
          <w:sz w:val="28"/>
        </w:rPr>
        <w:t> </w:t>
      </w:r>
    </w:p>
    <w:p w:rsidR="00BB3E4E" w:rsidRPr="00CC232C" w:rsidRDefault="00BB3E4E" w:rsidP="00BB3E4E">
      <w:pPr>
        <w:rPr>
          <w:sz w:val="28"/>
        </w:rPr>
      </w:pPr>
      <w:r w:rsidRPr="00CC232C">
        <w:rPr>
          <w:sz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CC232C">
        <w:rPr>
          <w:sz w:val="28"/>
        </w:rPr>
        <w:t>Кабалевского</w:t>
      </w:r>
      <w:proofErr w:type="spellEnd"/>
      <w:r w:rsidRPr="00CC232C">
        <w:rPr>
          <w:sz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bookmarkStart w:id="0" w:name="_GoBack"/>
      <w:bookmarkEnd w:id="0"/>
    </w:p>
    <w:p w:rsidR="00BB3E4E" w:rsidRPr="00CC232C" w:rsidRDefault="00BB3E4E" w:rsidP="00BB3E4E">
      <w:pPr>
        <w:rPr>
          <w:sz w:val="28"/>
        </w:rPr>
      </w:pPr>
      <w:r w:rsidRPr="00CC232C">
        <w:rPr>
          <w:sz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BB3E4E" w:rsidRPr="00CC232C" w:rsidRDefault="00BB3E4E" w:rsidP="00BB3E4E">
      <w:pPr>
        <w:rPr>
          <w:sz w:val="28"/>
        </w:rPr>
      </w:pPr>
      <w:r w:rsidRPr="00CC232C">
        <w:rPr>
          <w:sz w:val="28"/>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w:t>
      </w:r>
      <w:r w:rsidRPr="00CC232C">
        <w:rPr>
          <w:sz w:val="28"/>
        </w:rPr>
        <w:lastRenderedPageBreak/>
        <w:t>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BB3E4E" w:rsidRPr="00CC232C" w:rsidRDefault="00BB3E4E" w:rsidP="00BB3E4E">
      <w:pPr>
        <w:rPr>
          <w:sz w:val="28"/>
        </w:rPr>
      </w:pPr>
      <w:r w:rsidRPr="00CC232C">
        <w:rPr>
          <w:sz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BB3E4E" w:rsidRPr="00CC232C" w:rsidRDefault="00BB3E4E" w:rsidP="00BB3E4E">
      <w:pPr>
        <w:rPr>
          <w:sz w:val="28"/>
        </w:rPr>
      </w:pPr>
      <w:r w:rsidRPr="00CC232C">
        <w:rPr>
          <w:sz w:val="28"/>
        </w:rPr>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BB3E4E" w:rsidRPr="00CC232C" w:rsidRDefault="00BB3E4E" w:rsidP="00BB3E4E">
      <w:pPr>
        <w:rPr>
          <w:sz w:val="28"/>
        </w:rPr>
      </w:pPr>
      <w:r w:rsidRPr="00CC232C">
        <w:rPr>
          <w:sz w:val="28"/>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BB3E4E" w:rsidRPr="00CC232C" w:rsidRDefault="00BB3E4E" w:rsidP="00BB3E4E">
      <w:pPr>
        <w:rPr>
          <w:sz w:val="28"/>
        </w:rPr>
      </w:pPr>
      <w:r w:rsidRPr="00CC232C">
        <w:rPr>
          <w:sz w:val="28"/>
        </w:rPr>
        <w:t xml:space="preserve">              Телепередачи требуют воспитания в детях культуры и умения смотреть и </w:t>
      </w:r>
      <w:proofErr w:type="spellStart"/>
      <w:r w:rsidRPr="00CC232C">
        <w:rPr>
          <w:sz w:val="28"/>
        </w:rPr>
        <w:t>слушать</w:t>
      </w:r>
      <w:proofErr w:type="gramStart"/>
      <w:r w:rsidRPr="00CC232C">
        <w:rPr>
          <w:sz w:val="28"/>
        </w:rPr>
        <w:t>.П</w:t>
      </w:r>
      <w:proofErr w:type="gramEnd"/>
      <w:r w:rsidRPr="00CC232C">
        <w:rPr>
          <w:sz w:val="28"/>
        </w:rPr>
        <w:t>росмотр</w:t>
      </w:r>
      <w:proofErr w:type="spellEnd"/>
      <w:r w:rsidRPr="00CC232C">
        <w:rPr>
          <w:sz w:val="28"/>
        </w:rPr>
        <w:t xml:space="preserve">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w:t>
      </w:r>
      <w:r w:rsidRPr="00CC232C">
        <w:rPr>
          <w:sz w:val="28"/>
        </w:rPr>
        <w:lastRenderedPageBreak/>
        <w:t>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BB3E4E" w:rsidRPr="00542983" w:rsidRDefault="00BB3E4E" w:rsidP="00BB3E4E">
      <w:pPr>
        <w:rPr>
          <w:sz w:val="28"/>
        </w:rPr>
      </w:pPr>
      <w:r w:rsidRPr="00CC232C">
        <w:rPr>
          <w:sz w:val="28"/>
        </w:rPr>
        <w:t xml:space="preserve">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w:t>
      </w:r>
      <w:r w:rsidRPr="00542983">
        <w:rPr>
          <w:sz w:val="28"/>
        </w:rPr>
        <w:t>«Задумка», сказки в постановке «Театра Оперы и Балета», «Драматического театра».</w:t>
      </w:r>
    </w:p>
    <w:p w:rsidR="0099538F" w:rsidRPr="00542983" w:rsidRDefault="0099538F">
      <w:pPr>
        <w:rPr>
          <w:sz w:val="28"/>
        </w:rPr>
      </w:pPr>
    </w:p>
    <w:sectPr w:rsidR="0099538F" w:rsidRPr="00542983" w:rsidSect="00B52313">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BB3E4E"/>
    <w:rsid w:val="00542983"/>
    <w:rsid w:val="0099538F"/>
    <w:rsid w:val="00B11ABB"/>
    <w:rsid w:val="00B15A6D"/>
    <w:rsid w:val="00B52313"/>
    <w:rsid w:val="00BB3E4E"/>
    <w:rsid w:val="00CC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973622">
      <w:bodyDiv w:val="1"/>
      <w:marLeft w:val="0"/>
      <w:marRight w:val="0"/>
      <w:marTop w:val="0"/>
      <w:marBottom w:val="0"/>
      <w:divBdr>
        <w:top w:val="none" w:sz="0" w:space="0" w:color="auto"/>
        <w:left w:val="none" w:sz="0" w:space="0" w:color="auto"/>
        <w:bottom w:val="none" w:sz="0" w:space="0" w:color="auto"/>
        <w:right w:val="none" w:sz="0" w:space="0" w:color="auto"/>
      </w:divBdr>
      <w:divsChild>
        <w:div w:id="1935674564">
          <w:marLeft w:val="0"/>
          <w:marRight w:val="0"/>
          <w:marTop w:val="0"/>
          <w:marBottom w:val="0"/>
          <w:divBdr>
            <w:top w:val="none" w:sz="0" w:space="0" w:color="auto"/>
            <w:left w:val="none" w:sz="0" w:space="0" w:color="auto"/>
            <w:bottom w:val="none" w:sz="0" w:space="0" w:color="auto"/>
            <w:right w:val="none" w:sz="0" w:space="0" w:color="auto"/>
          </w:divBdr>
          <w:divsChild>
            <w:div w:id="830759065">
              <w:marLeft w:val="0"/>
              <w:marRight w:val="0"/>
              <w:marTop w:val="0"/>
              <w:marBottom w:val="0"/>
              <w:divBdr>
                <w:top w:val="none" w:sz="0" w:space="0" w:color="auto"/>
                <w:left w:val="none" w:sz="0" w:space="0" w:color="auto"/>
                <w:bottom w:val="none" w:sz="0" w:space="0" w:color="auto"/>
                <w:right w:val="none" w:sz="0" w:space="0" w:color="auto"/>
              </w:divBdr>
              <w:divsChild>
                <w:div w:id="1343049665">
                  <w:marLeft w:val="0"/>
                  <w:marRight w:val="0"/>
                  <w:marTop w:val="0"/>
                  <w:marBottom w:val="0"/>
                  <w:divBdr>
                    <w:top w:val="single" w:sz="12" w:space="30" w:color="FFFFFF"/>
                    <w:left w:val="none" w:sz="0" w:space="0" w:color="auto"/>
                    <w:bottom w:val="none" w:sz="0" w:space="0" w:color="auto"/>
                    <w:right w:val="none" w:sz="0" w:space="0" w:color="auto"/>
                  </w:divBdr>
                  <w:divsChild>
                    <w:div w:id="767624281">
                      <w:marLeft w:val="0"/>
                      <w:marRight w:val="0"/>
                      <w:marTop w:val="0"/>
                      <w:marBottom w:val="0"/>
                      <w:divBdr>
                        <w:top w:val="none" w:sz="0" w:space="0" w:color="auto"/>
                        <w:left w:val="none" w:sz="0" w:space="0" w:color="auto"/>
                        <w:bottom w:val="none" w:sz="0" w:space="0" w:color="auto"/>
                        <w:right w:val="none" w:sz="0" w:space="0" w:color="auto"/>
                      </w:divBdr>
                      <w:divsChild>
                        <w:div w:id="1915705261">
                          <w:marLeft w:val="0"/>
                          <w:marRight w:val="0"/>
                          <w:marTop w:val="0"/>
                          <w:marBottom w:val="0"/>
                          <w:divBdr>
                            <w:top w:val="none" w:sz="0" w:space="0" w:color="auto"/>
                            <w:left w:val="none" w:sz="0" w:space="0" w:color="auto"/>
                            <w:bottom w:val="none" w:sz="0" w:space="0" w:color="auto"/>
                            <w:right w:val="none" w:sz="0" w:space="0" w:color="auto"/>
                          </w:divBdr>
                          <w:divsChild>
                            <w:div w:id="265119711">
                              <w:marLeft w:val="0"/>
                              <w:marRight w:val="0"/>
                              <w:marTop w:val="0"/>
                              <w:marBottom w:val="0"/>
                              <w:divBdr>
                                <w:top w:val="none" w:sz="0" w:space="0" w:color="auto"/>
                                <w:left w:val="none" w:sz="0" w:space="0" w:color="auto"/>
                                <w:bottom w:val="none" w:sz="0" w:space="0" w:color="auto"/>
                                <w:right w:val="none" w:sz="0" w:space="0" w:color="auto"/>
                              </w:divBdr>
                              <w:divsChild>
                                <w:div w:id="1895893483">
                                  <w:marLeft w:val="0"/>
                                  <w:marRight w:val="0"/>
                                  <w:marTop w:val="0"/>
                                  <w:marBottom w:val="0"/>
                                  <w:divBdr>
                                    <w:top w:val="none" w:sz="0" w:space="0" w:color="auto"/>
                                    <w:left w:val="none" w:sz="0" w:space="0" w:color="auto"/>
                                    <w:bottom w:val="none" w:sz="0" w:space="0" w:color="auto"/>
                                    <w:right w:val="none" w:sz="0" w:space="0" w:color="auto"/>
                                  </w:divBdr>
                                  <w:divsChild>
                                    <w:div w:id="1354189215">
                                      <w:marLeft w:val="0"/>
                                      <w:marRight w:val="0"/>
                                      <w:marTop w:val="0"/>
                                      <w:marBottom w:val="0"/>
                                      <w:divBdr>
                                        <w:top w:val="none" w:sz="0" w:space="0" w:color="auto"/>
                                        <w:left w:val="none" w:sz="0" w:space="0" w:color="auto"/>
                                        <w:bottom w:val="none" w:sz="0" w:space="0" w:color="auto"/>
                                        <w:right w:val="none" w:sz="0" w:space="0" w:color="auto"/>
                                      </w:divBdr>
                                      <w:divsChild>
                                        <w:div w:id="709182024">
                                          <w:marLeft w:val="0"/>
                                          <w:marRight w:val="0"/>
                                          <w:marTop w:val="0"/>
                                          <w:marBottom w:val="0"/>
                                          <w:divBdr>
                                            <w:top w:val="none" w:sz="0" w:space="0" w:color="auto"/>
                                            <w:left w:val="none" w:sz="0" w:space="0" w:color="auto"/>
                                            <w:bottom w:val="none" w:sz="0" w:space="0" w:color="auto"/>
                                            <w:right w:val="none" w:sz="0" w:space="0" w:color="auto"/>
                                          </w:divBdr>
                                          <w:divsChild>
                                            <w:div w:id="59136784">
                                              <w:marLeft w:val="0"/>
                                              <w:marRight w:val="0"/>
                                              <w:marTop w:val="0"/>
                                              <w:marBottom w:val="0"/>
                                              <w:divBdr>
                                                <w:top w:val="none" w:sz="0" w:space="0" w:color="auto"/>
                                                <w:left w:val="none" w:sz="0" w:space="0" w:color="auto"/>
                                                <w:bottom w:val="none" w:sz="0" w:space="0" w:color="auto"/>
                                                <w:right w:val="none" w:sz="0" w:space="0" w:color="auto"/>
                                              </w:divBdr>
                                              <w:divsChild>
                                                <w:div w:id="929243148">
                                                  <w:marLeft w:val="0"/>
                                                  <w:marRight w:val="0"/>
                                                  <w:marTop w:val="0"/>
                                                  <w:marBottom w:val="0"/>
                                                  <w:divBdr>
                                                    <w:top w:val="none" w:sz="0" w:space="0" w:color="auto"/>
                                                    <w:left w:val="none" w:sz="0" w:space="0" w:color="auto"/>
                                                    <w:bottom w:val="none" w:sz="0" w:space="0" w:color="auto"/>
                                                    <w:right w:val="none" w:sz="0" w:space="0" w:color="auto"/>
                                                  </w:divBdr>
                                                  <w:divsChild>
                                                    <w:div w:id="961497885">
                                                      <w:marLeft w:val="0"/>
                                                      <w:marRight w:val="0"/>
                                                      <w:marTop w:val="0"/>
                                                      <w:marBottom w:val="0"/>
                                                      <w:divBdr>
                                                        <w:top w:val="none" w:sz="0" w:space="0" w:color="auto"/>
                                                        <w:left w:val="none" w:sz="0" w:space="0" w:color="auto"/>
                                                        <w:bottom w:val="none" w:sz="0" w:space="0" w:color="auto"/>
                                                        <w:right w:val="none" w:sz="0" w:space="0" w:color="auto"/>
                                                      </w:divBdr>
                                                      <w:divsChild>
                                                        <w:div w:id="1589344102">
                                                          <w:marLeft w:val="0"/>
                                                          <w:marRight w:val="0"/>
                                                          <w:marTop w:val="0"/>
                                                          <w:marBottom w:val="0"/>
                                                          <w:divBdr>
                                                            <w:top w:val="none" w:sz="0" w:space="0" w:color="auto"/>
                                                            <w:left w:val="none" w:sz="0" w:space="0" w:color="auto"/>
                                                            <w:bottom w:val="none" w:sz="0" w:space="0" w:color="auto"/>
                                                            <w:right w:val="none" w:sz="0" w:space="0" w:color="auto"/>
                                                          </w:divBdr>
                                                          <w:divsChild>
                                                            <w:div w:id="889609318">
                                                              <w:marLeft w:val="0"/>
                                                              <w:marRight w:val="0"/>
                                                              <w:marTop w:val="0"/>
                                                              <w:marBottom w:val="0"/>
                                                              <w:divBdr>
                                                                <w:top w:val="none" w:sz="0" w:space="0" w:color="auto"/>
                                                                <w:left w:val="none" w:sz="0" w:space="0" w:color="auto"/>
                                                                <w:bottom w:val="none" w:sz="0" w:space="0" w:color="auto"/>
                                                                <w:right w:val="none" w:sz="0" w:space="0" w:color="auto"/>
                                                              </w:divBdr>
                                                              <w:divsChild>
                                                                <w:div w:id="512845566">
                                                                  <w:marLeft w:val="0"/>
                                                                  <w:marRight w:val="0"/>
                                                                  <w:marTop w:val="0"/>
                                                                  <w:marBottom w:val="0"/>
                                                                  <w:divBdr>
                                                                    <w:top w:val="none" w:sz="0" w:space="0" w:color="auto"/>
                                                                    <w:left w:val="none" w:sz="0" w:space="0" w:color="auto"/>
                                                                    <w:bottom w:val="none" w:sz="0" w:space="0" w:color="auto"/>
                                                                    <w:right w:val="none" w:sz="0" w:space="0" w:color="auto"/>
                                                                  </w:divBdr>
                                                                  <w:divsChild>
                                                                    <w:div w:id="1064522218">
                                                                      <w:marLeft w:val="0"/>
                                                                      <w:marRight w:val="0"/>
                                                                      <w:marTop w:val="0"/>
                                                                      <w:marBottom w:val="360"/>
                                                                      <w:divBdr>
                                                                        <w:top w:val="none" w:sz="0" w:space="0" w:color="auto"/>
                                                                        <w:left w:val="none" w:sz="0" w:space="0" w:color="auto"/>
                                                                        <w:bottom w:val="none" w:sz="0" w:space="0" w:color="auto"/>
                                                                        <w:right w:val="none" w:sz="0" w:space="0" w:color="auto"/>
                                                                      </w:divBdr>
                                                                      <w:divsChild>
                                                                        <w:div w:id="263879443">
                                                                          <w:marLeft w:val="0"/>
                                                                          <w:marRight w:val="0"/>
                                                                          <w:marTop w:val="0"/>
                                                                          <w:marBottom w:val="0"/>
                                                                          <w:divBdr>
                                                                            <w:top w:val="none" w:sz="0" w:space="0" w:color="auto"/>
                                                                            <w:left w:val="none" w:sz="0" w:space="0" w:color="auto"/>
                                                                            <w:bottom w:val="none" w:sz="0" w:space="0" w:color="auto"/>
                                                                            <w:right w:val="none" w:sz="0" w:space="0" w:color="auto"/>
                                                                          </w:divBdr>
                                                                          <w:divsChild>
                                                                            <w:div w:id="945961635">
                                                                              <w:marLeft w:val="0"/>
                                                                              <w:marRight w:val="0"/>
                                                                              <w:marTop w:val="0"/>
                                                                              <w:marBottom w:val="0"/>
                                                                              <w:divBdr>
                                                                                <w:top w:val="none" w:sz="0" w:space="0" w:color="auto"/>
                                                                                <w:left w:val="none" w:sz="0" w:space="0" w:color="auto"/>
                                                                                <w:bottom w:val="none" w:sz="0" w:space="0" w:color="auto"/>
                                                                                <w:right w:val="none" w:sz="0" w:space="0" w:color="auto"/>
                                                                              </w:divBdr>
                                                                              <w:divsChild>
                                                                                <w:div w:id="278924103">
                                                                                  <w:marLeft w:val="0"/>
                                                                                  <w:marRight w:val="0"/>
                                                                                  <w:marTop w:val="0"/>
                                                                                  <w:marBottom w:val="0"/>
                                                                                  <w:divBdr>
                                                                                    <w:top w:val="none" w:sz="0" w:space="0" w:color="auto"/>
                                                                                    <w:left w:val="none" w:sz="0" w:space="0" w:color="auto"/>
                                                                                    <w:bottom w:val="none" w:sz="0" w:space="0" w:color="auto"/>
                                                                                    <w:right w:val="none" w:sz="0" w:space="0" w:color="auto"/>
                                                                                  </w:divBdr>
                                                                                  <w:divsChild>
                                                                                    <w:div w:id="1835291427">
                                                                                      <w:marLeft w:val="0"/>
                                                                                      <w:marRight w:val="0"/>
                                                                                      <w:marTop w:val="0"/>
                                                                                      <w:marBottom w:val="0"/>
                                                                                      <w:divBdr>
                                                                                        <w:top w:val="none" w:sz="0" w:space="0" w:color="auto"/>
                                                                                        <w:left w:val="none" w:sz="0" w:space="0" w:color="auto"/>
                                                                                        <w:bottom w:val="none" w:sz="0" w:space="0" w:color="auto"/>
                                                                                        <w:right w:val="none" w:sz="0" w:space="0" w:color="auto"/>
                                                                                      </w:divBdr>
                                                                                      <w:divsChild>
                                                                                        <w:div w:id="826701405">
                                                                                          <w:marLeft w:val="0"/>
                                                                                          <w:marRight w:val="0"/>
                                                                                          <w:marTop w:val="0"/>
                                                                                          <w:marBottom w:val="360"/>
                                                                                          <w:divBdr>
                                                                                            <w:top w:val="none" w:sz="0" w:space="0" w:color="auto"/>
                                                                                            <w:left w:val="none" w:sz="0" w:space="0" w:color="auto"/>
                                                                                            <w:bottom w:val="none" w:sz="0" w:space="0" w:color="auto"/>
                                                                                            <w:right w:val="none" w:sz="0" w:space="0" w:color="auto"/>
                                                                                          </w:divBdr>
                                                                                          <w:divsChild>
                                                                                            <w:div w:id="644970269">
                                                                                              <w:marLeft w:val="0"/>
                                                                                              <w:marRight w:val="0"/>
                                                                                              <w:marTop w:val="0"/>
                                                                                              <w:marBottom w:val="360"/>
                                                                                              <w:divBdr>
                                                                                                <w:top w:val="none" w:sz="0" w:space="0" w:color="auto"/>
                                                                                                <w:left w:val="none" w:sz="0" w:space="0" w:color="auto"/>
                                                                                                <w:bottom w:val="none" w:sz="0" w:space="0" w:color="auto"/>
                                                                                                <w:right w:val="none" w:sz="0" w:space="0" w:color="auto"/>
                                                                                              </w:divBdr>
                                                                                              <w:divsChild>
                                                                                                <w:div w:id="1879970004">
                                                                                                  <w:marLeft w:val="0"/>
                                                                                                  <w:marRight w:val="0"/>
                                                                                                  <w:marTop w:val="0"/>
                                                                                                  <w:marBottom w:val="0"/>
                                                                                                  <w:divBdr>
                                                                                                    <w:top w:val="none" w:sz="0" w:space="0" w:color="auto"/>
                                                                                                    <w:left w:val="none" w:sz="0" w:space="0" w:color="auto"/>
                                                                                                    <w:bottom w:val="none" w:sz="0" w:space="0" w:color="auto"/>
                                                                                                    <w:right w:val="none" w:sz="0" w:space="0" w:color="auto"/>
                                                                                                  </w:divBdr>
                                                                                                  <w:divsChild>
                                                                                                    <w:div w:id="1320618448">
                                                                                                      <w:marLeft w:val="0"/>
                                                                                                      <w:marRight w:val="0"/>
                                                                                                      <w:marTop w:val="0"/>
                                                                                                      <w:marBottom w:val="0"/>
                                                                                                      <w:divBdr>
                                                                                                        <w:top w:val="none" w:sz="0" w:space="0" w:color="auto"/>
                                                                                                        <w:left w:val="none" w:sz="0" w:space="0" w:color="auto"/>
                                                                                                        <w:bottom w:val="none" w:sz="0" w:space="0" w:color="auto"/>
                                                                                                        <w:right w:val="none" w:sz="0" w:space="0" w:color="auto"/>
                                                                                                      </w:divBdr>
                                                                                                      <w:divsChild>
                                                                                                        <w:div w:id="43254736">
                                                                                                          <w:marLeft w:val="0"/>
                                                                                                          <w:marRight w:val="0"/>
                                                                                                          <w:marTop w:val="0"/>
                                                                                                          <w:marBottom w:val="0"/>
                                                                                                          <w:divBdr>
                                                                                                            <w:top w:val="none" w:sz="0" w:space="0" w:color="auto"/>
                                                                                                            <w:left w:val="none" w:sz="0" w:space="0" w:color="auto"/>
                                                                                                            <w:bottom w:val="none" w:sz="0" w:space="0" w:color="auto"/>
                                                                                                            <w:right w:val="none" w:sz="0" w:space="0" w:color="auto"/>
                                                                                                          </w:divBdr>
                                                                                                          <w:divsChild>
                                                                                                            <w:div w:id="7911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E33B-29CB-4747-93E0-8B5CA240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801276</cp:lastModifiedBy>
  <cp:revision>2</cp:revision>
  <cp:lastPrinted>2017-09-20T14:00:00Z</cp:lastPrinted>
  <dcterms:created xsi:type="dcterms:W3CDTF">2017-12-12T17:50:00Z</dcterms:created>
  <dcterms:modified xsi:type="dcterms:W3CDTF">2017-12-12T17:50:00Z</dcterms:modified>
</cp:coreProperties>
</file>