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0F" w:rsidRPr="00C1610F" w:rsidRDefault="00C1610F" w:rsidP="00C1610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C1610F">
        <w:rPr>
          <w:rFonts w:ascii="Times New Roman" w:hAnsi="Times New Roman"/>
          <w:b/>
          <w:sz w:val="28"/>
          <w:szCs w:val="28"/>
        </w:rPr>
        <w:t>Муниципальное дошкольное</w:t>
      </w:r>
    </w:p>
    <w:p w:rsidR="00C1610F" w:rsidRPr="00C1610F" w:rsidRDefault="00C1610F" w:rsidP="00C1610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1610F">
        <w:rPr>
          <w:rFonts w:ascii="Times New Roman" w:hAnsi="Times New Roman"/>
          <w:b/>
          <w:sz w:val="28"/>
          <w:szCs w:val="28"/>
        </w:rPr>
        <w:t xml:space="preserve"> образовательное учреждение детский сад №214</w:t>
      </w:r>
    </w:p>
    <w:p w:rsidR="00C1610F" w:rsidRDefault="00C1610F" w:rsidP="00C1610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F1405">
        <w:rPr>
          <w:b/>
          <w:bCs/>
        </w:rPr>
        <w:br/>
      </w:r>
    </w:p>
    <w:p w:rsidR="00C1610F" w:rsidRPr="00C122E2" w:rsidRDefault="00C1610F" w:rsidP="00C1610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122E2">
        <w:rPr>
          <w:rFonts w:ascii="Times New Roman" w:hAnsi="Times New Roman"/>
          <w:b/>
          <w:sz w:val="28"/>
          <w:szCs w:val="28"/>
        </w:rPr>
        <w:t>ПРИКАЗ</w:t>
      </w:r>
    </w:p>
    <w:p w:rsidR="00C1610F" w:rsidRPr="00C122E2" w:rsidRDefault="00C1610F" w:rsidP="00C1610F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22E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25.12.2013г.</w:t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 w:rsidRPr="00C122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C122E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01-07/192</w:t>
      </w:r>
    </w:p>
    <w:p w:rsidR="00C1610F" w:rsidRDefault="00C1610F" w:rsidP="00C1610F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C1610F" w:rsidRPr="000361EE" w:rsidRDefault="00C1610F" w:rsidP="00C1610F">
      <w:pPr>
        <w:spacing w:before="240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Положения</w:t>
      </w:r>
      <w:r>
        <w:rPr>
          <w:rFonts w:ascii="Times New Roman" w:hAnsi="Times New Roman"/>
          <w:b/>
          <w:sz w:val="28"/>
          <w:szCs w:val="28"/>
        </w:rPr>
        <w:br/>
        <w:t>о сайте учреждения</w:t>
      </w:r>
    </w:p>
    <w:p w:rsidR="00C1610F" w:rsidRPr="000361EE" w:rsidRDefault="00C1610F" w:rsidP="00C1610F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В соответствии с част</w:t>
      </w:r>
      <w:r>
        <w:rPr>
          <w:rFonts w:ascii="Times New Roman" w:hAnsi="Times New Roman"/>
          <w:sz w:val="28"/>
          <w:szCs w:val="28"/>
        </w:rPr>
        <w:t>ью</w:t>
      </w:r>
      <w:r w:rsidRPr="0003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361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47</w:t>
      </w:r>
      <w:r w:rsidRPr="000361EE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C1610F" w:rsidRPr="000361EE" w:rsidRDefault="00C1610F" w:rsidP="00C1610F">
      <w:pPr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ПРИКАЗЫВАЮ:</w:t>
      </w:r>
    </w:p>
    <w:p w:rsidR="00C1610F" w:rsidRDefault="00C1610F" w:rsidP="00C1610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ое</w:t>
      </w:r>
      <w:r w:rsidRPr="000361EE">
        <w:rPr>
          <w:rFonts w:ascii="Times New Roman" w:hAnsi="Times New Roman"/>
          <w:sz w:val="28"/>
          <w:szCs w:val="28"/>
        </w:rPr>
        <w:t xml:space="preserve"> </w:t>
      </w:r>
      <w:r w:rsidRPr="00C777B2">
        <w:rPr>
          <w:rFonts w:ascii="Times New Roman" w:hAnsi="Times New Roman"/>
          <w:sz w:val="28"/>
          <w:szCs w:val="28"/>
        </w:rPr>
        <w:t xml:space="preserve">Положение о </w:t>
      </w:r>
      <w:r w:rsidR="004F7C49">
        <w:rPr>
          <w:rFonts w:ascii="Times New Roman" w:hAnsi="Times New Roman"/>
          <w:sz w:val="28"/>
          <w:szCs w:val="28"/>
        </w:rPr>
        <w:t>сайте МДОУ детского сада №214;</w:t>
      </w:r>
    </w:p>
    <w:p w:rsidR="004F7C49" w:rsidRPr="00C777B2" w:rsidRDefault="004F7C49" w:rsidP="00C1610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педагогическом совете МДОУ детского сада №214;</w:t>
      </w:r>
    </w:p>
    <w:p w:rsidR="00C1610F" w:rsidRPr="000361EE" w:rsidRDefault="00C1610F" w:rsidP="00C1610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595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Pr="000361EE">
        <w:rPr>
          <w:rFonts w:ascii="Times New Roman" w:hAnsi="Times New Roman"/>
          <w:sz w:val="28"/>
          <w:szCs w:val="28"/>
        </w:rPr>
        <w:t>.</w:t>
      </w:r>
    </w:p>
    <w:p w:rsidR="00C1610F" w:rsidRPr="000361EE" w:rsidRDefault="00C1610F" w:rsidP="00C1610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C1610F" w:rsidRDefault="00C1610F" w:rsidP="00C1610F">
      <w:pPr>
        <w:pStyle w:val="a7"/>
        <w:spacing w:after="240"/>
        <w:ind w:left="720"/>
        <w:rPr>
          <w:rFonts w:ascii="Times New Roman" w:hAnsi="Times New Roman"/>
          <w:sz w:val="28"/>
          <w:szCs w:val="28"/>
        </w:rPr>
      </w:pPr>
    </w:p>
    <w:p w:rsidR="00C1610F" w:rsidRDefault="00C1610F" w:rsidP="00C1610F">
      <w:pPr>
        <w:pStyle w:val="a7"/>
        <w:spacing w:after="240"/>
        <w:ind w:left="720"/>
        <w:rPr>
          <w:rFonts w:ascii="Times New Roman" w:hAnsi="Times New Roman"/>
          <w:sz w:val="28"/>
          <w:szCs w:val="28"/>
        </w:rPr>
      </w:pPr>
    </w:p>
    <w:p w:rsidR="00C1610F" w:rsidRPr="00FF1053" w:rsidRDefault="00C1610F" w:rsidP="00C1610F">
      <w:pPr>
        <w:pStyle w:val="a7"/>
        <w:spacing w:after="240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И.о.заведующей                        Е.В.Муранова </w:t>
      </w:r>
    </w:p>
    <w:p w:rsidR="00C1610F" w:rsidRDefault="00C1610F" w:rsidP="00C1610F">
      <w:pPr>
        <w:pStyle w:val="10"/>
        <w:keepNext/>
        <w:keepLines/>
        <w:shd w:val="clear" w:color="auto" w:fill="auto"/>
        <w:spacing w:before="0" w:after="261"/>
        <w:rPr>
          <w:rStyle w:val="1"/>
          <w:color w:val="000000"/>
        </w:rPr>
      </w:pPr>
    </w:p>
    <w:p w:rsidR="00C1610F" w:rsidRDefault="00C1610F" w:rsidP="00C1610F">
      <w:pPr>
        <w:pStyle w:val="10"/>
        <w:keepNext/>
        <w:keepLines/>
        <w:shd w:val="clear" w:color="auto" w:fill="auto"/>
        <w:spacing w:before="0" w:after="261"/>
        <w:rPr>
          <w:rStyle w:val="1"/>
          <w:color w:val="000000"/>
        </w:rPr>
      </w:pPr>
    </w:p>
    <w:p w:rsidR="00C1610F" w:rsidRPr="00902657" w:rsidRDefault="00C1610F" w:rsidP="0074531F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1"/>
          <w:b w:val="0"/>
          <w:bCs w:val="0"/>
        </w:rPr>
        <w:br w:type="page"/>
      </w:r>
      <w:r w:rsidR="0074531F">
        <w:rPr>
          <w:rStyle w:val="1"/>
          <w:b w:val="0"/>
          <w:bCs w:val="0"/>
        </w:rPr>
        <w:lastRenderedPageBreak/>
        <w:t xml:space="preserve">ПРИНЯТО                                                                                  </w:t>
      </w:r>
      <w:r w:rsidRPr="00902657">
        <w:rPr>
          <w:rFonts w:ascii="Times New Roman" w:hAnsi="Times New Roman"/>
          <w:sz w:val="28"/>
          <w:szCs w:val="28"/>
        </w:rPr>
        <w:t>УТВЕРЖДЕНО</w:t>
      </w:r>
    </w:p>
    <w:p w:rsidR="00C1610F" w:rsidRDefault="0074531F" w:rsidP="007453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советом                                               </w:t>
      </w:r>
      <w:r w:rsidR="007158F4">
        <w:rPr>
          <w:rFonts w:ascii="Times New Roman" w:hAnsi="Times New Roman"/>
          <w:sz w:val="28"/>
          <w:szCs w:val="28"/>
        </w:rPr>
        <w:t>И.о.</w:t>
      </w:r>
      <w:r w:rsidR="00C1610F">
        <w:rPr>
          <w:rFonts w:ascii="Times New Roman" w:hAnsi="Times New Roman"/>
          <w:sz w:val="28"/>
          <w:szCs w:val="28"/>
        </w:rPr>
        <w:t xml:space="preserve"> заведующей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58F4">
        <w:rPr>
          <w:rFonts w:ascii="Times New Roman" w:hAnsi="Times New Roman"/>
          <w:sz w:val="28"/>
          <w:szCs w:val="28"/>
        </w:rPr>
        <w:t xml:space="preserve">МДОУ </w:t>
      </w:r>
      <w:r>
        <w:rPr>
          <w:rFonts w:ascii="Times New Roman" w:hAnsi="Times New Roman"/>
          <w:sz w:val="28"/>
          <w:szCs w:val="28"/>
        </w:rPr>
        <w:t xml:space="preserve">МДОУ детского сада №214                                           </w:t>
      </w:r>
      <w:r w:rsidR="007158F4">
        <w:rPr>
          <w:rFonts w:ascii="Times New Roman" w:hAnsi="Times New Roman"/>
          <w:sz w:val="28"/>
          <w:szCs w:val="28"/>
        </w:rPr>
        <w:t xml:space="preserve">детский сад №214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Протокол № 3 от 20.12.2013                                                            </w:t>
      </w:r>
      <w:r w:rsidR="007158F4">
        <w:rPr>
          <w:rFonts w:ascii="Times New Roman" w:hAnsi="Times New Roman"/>
          <w:sz w:val="28"/>
          <w:szCs w:val="28"/>
        </w:rPr>
        <w:t xml:space="preserve">Е.В.Муранова </w:t>
      </w:r>
    </w:p>
    <w:p w:rsidR="00C1610F" w:rsidRPr="007158F4" w:rsidRDefault="007158F4" w:rsidP="007453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Приказ </w:t>
      </w:r>
      <w:r w:rsidR="00C1610F" w:rsidRPr="00F5410E">
        <w:rPr>
          <w:rFonts w:ascii="Times New Roman" w:hAnsi="Times New Roman"/>
          <w:sz w:val="28"/>
          <w:szCs w:val="28"/>
        </w:rPr>
        <w:t>№</w:t>
      </w:r>
      <w:r w:rsidR="00C1610F">
        <w:rPr>
          <w:rFonts w:ascii="Times New Roman" w:hAnsi="Times New Roman"/>
          <w:sz w:val="28"/>
          <w:szCs w:val="28"/>
          <w:u w:val="single"/>
        </w:rPr>
        <w:t>01-07</w:t>
      </w:r>
      <w:r w:rsidR="00C1610F" w:rsidRPr="00483501">
        <w:rPr>
          <w:rFonts w:ascii="Times New Roman" w:hAnsi="Times New Roman"/>
          <w:sz w:val="28"/>
          <w:szCs w:val="28"/>
          <w:u w:val="single"/>
        </w:rPr>
        <w:t>/</w:t>
      </w:r>
      <w:r w:rsidR="00C1610F">
        <w:rPr>
          <w:rFonts w:ascii="Times New Roman" w:hAnsi="Times New Roman"/>
          <w:sz w:val="28"/>
          <w:szCs w:val="28"/>
          <w:u w:val="single"/>
        </w:rPr>
        <w:t>192</w:t>
      </w:r>
      <w:r>
        <w:rPr>
          <w:rFonts w:ascii="Times New Roman" w:hAnsi="Times New Roman"/>
          <w:sz w:val="28"/>
          <w:szCs w:val="28"/>
          <w:u w:val="single"/>
        </w:rPr>
        <w:t xml:space="preserve"> от 25.12.2013</w:t>
      </w:r>
    </w:p>
    <w:p w:rsidR="00C1610F" w:rsidRDefault="00C1610F" w:rsidP="0074531F">
      <w:pPr>
        <w:pStyle w:val="10"/>
        <w:keepNext/>
        <w:keepLines/>
        <w:shd w:val="clear" w:color="auto" w:fill="auto"/>
        <w:spacing w:before="0" w:after="0"/>
        <w:rPr>
          <w:rStyle w:val="1"/>
          <w:color w:val="000000"/>
        </w:rPr>
      </w:pPr>
    </w:p>
    <w:p w:rsidR="00C1610F" w:rsidRDefault="0074531F" w:rsidP="00C1610F">
      <w:pPr>
        <w:pStyle w:val="10"/>
        <w:keepNext/>
        <w:keepLines/>
        <w:shd w:val="clear" w:color="auto" w:fill="auto"/>
        <w:spacing w:before="0" w:after="261"/>
      </w:pPr>
      <w:r>
        <w:rPr>
          <w:rStyle w:val="1"/>
          <w:color w:val="000000"/>
        </w:rPr>
        <w:t xml:space="preserve">Положение о сайте муниципального дошкольного образовательного учреждения </w:t>
      </w:r>
      <w:r w:rsidR="00C1610F">
        <w:rPr>
          <w:rStyle w:val="1"/>
          <w:color w:val="000000"/>
        </w:rPr>
        <w:t xml:space="preserve"> детского сада №</w:t>
      </w:r>
      <w:bookmarkEnd w:id="0"/>
      <w:r>
        <w:rPr>
          <w:rStyle w:val="1"/>
          <w:color w:val="000000"/>
        </w:rPr>
        <w:t>214</w:t>
      </w:r>
    </w:p>
    <w:p w:rsidR="00C1610F" w:rsidRPr="00CF329F" w:rsidRDefault="00C1610F" w:rsidP="00C1610F">
      <w:pPr>
        <w:pStyle w:val="20"/>
        <w:keepNext/>
        <w:keepLines/>
        <w:shd w:val="clear" w:color="auto" w:fill="auto"/>
        <w:spacing w:before="0" w:line="276" w:lineRule="auto"/>
        <w:ind w:left="20" w:firstLine="720"/>
        <w:rPr>
          <w:sz w:val="28"/>
          <w:szCs w:val="28"/>
        </w:rPr>
      </w:pPr>
      <w:bookmarkStart w:id="1" w:name="bookmark1"/>
      <w:r w:rsidRPr="00CF329F">
        <w:rPr>
          <w:rStyle w:val="2"/>
          <w:color w:val="000000"/>
          <w:sz w:val="28"/>
          <w:szCs w:val="28"/>
        </w:rPr>
        <w:t>1. Общие положения</w:t>
      </w:r>
      <w:bookmarkEnd w:id="1"/>
    </w:p>
    <w:p w:rsidR="00C1610F" w:rsidRPr="00CF329F" w:rsidRDefault="00C1610F" w:rsidP="00C1610F">
      <w:pPr>
        <w:pStyle w:val="a4"/>
        <w:numPr>
          <w:ilvl w:val="0"/>
          <w:numId w:val="1"/>
        </w:numPr>
        <w:shd w:val="clear" w:color="auto" w:fill="auto"/>
        <w:tabs>
          <w:tab w:val="left" w:pos="1263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Настоящее положение разработано в соответствии с законами РФ «Об образовании» № 273 от 29 декабря 2012 г.,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</w:t>
      </w:r>
      <w:r w:rsidR="00AD41FF">
        <w:rPr>
          <w:rStyle w:val="a3"/>
          <w:color w:val="000000"/>
          <w:sz w:val="28"/>
          <w:szCs w:val="28"/>
        </w:rPr>
        <w:t>-</w:t>
      </w:r>
      <w:r w:rsidRPr="00CF329F">
        <w:rPr>
          <w:rStyle w:val="a3"/>
          <w:color w:val="000000"/>
          <w:sz w:val="28"/>
          <w:szCs w:val="28"/>
        </w:rPr>
        <w:softHyphen/>
        <w:t>телекоммуникационной сети «Интернет» и обновления информации об образовательной организации», нормативными актами Мини</w:t>
      </w:r>
      <w:r w:rsidR="00AD41FF">
        <w:rPr>
          <w:rStyle w:val="a3"/>
          <w:color w:val="000000"/>
          <w:sz w:val="28"/>
          <w:szCs w:val="28"/>
        </w:rPr>
        <w:t>стерства образования и науки РФ.</w:t>
      </w:r>
      <w:bookmarkStart w:id="2" w:name="_GoBack"/>
      <w:bookmarkEnd w:id="2"/>
    </w:p>
    <w:p w:rsidR="00C1610F" w:rsidRPr="00CF329F" w:rsidRDefault="00C1610F" w:rsidP="00C1610F">
      <w:pPr>
        <w:pStyle w:val="a4"/>
        <w:numPr>
          <w:ilvl w:val="0"/>
          <w:numId w:val="1"/>
        </w:numPr>
        <w:shd w:val="clear" w:color="auto" w:fill="auto"/>
        <w:tabs>
          <w:tab w:val="left" w:pos="1234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Настоящее положение регламентирует деятельность МДОУ детс</w:t>
      </w:r>
      <w:r>
        <w:rPr>
          <w:rStyle w:val="a3"/>
          <w:color w:val="000000"/>
          <w:sz w:val="28"/>
          <w:szCs w:val="28"/>
        </w:rPr>
        <w:t xml:space="preserve">кого сада </w:t>
      </w:r>
      <w:r w:rsidRPr="00CF329F">
        <w:rPr>
          <w:rStyle w:val="a3"/>
          <w:color w:val="000000"/>
          <w:sz w:val="28"/>
          <w:szCs w:val="28"/>
        </w:rPr>
        <w:t>№</w:t>
      </w:r>
      <w:r>
        <w:rPr>
          <w:rStyle w:val="a3"/>
          <w:color w:val="000000"/>
          <w:sz w:val="28"/>
          <w:szCs w:val="28"/>
        </w:rPr>
        <w:t>214</w:t>
      </w:r>
      <w:r w:rsidRPr="00CF329F">
        <w:rPr>
          <w:rStyle w:val="a3"/>
          <w:color w:val="000000"/>
          <w:sz w:val="28"/>
          <w:szCs w:val="28"/>
        </w:rPr>
        <w:t xml:space="preserve"> (далее- Учреждение) по созданию и администрированию сайта. Положение определяет понятия, цели, порядок разработки сайта, требования и критерии.</w:t>
      </w:r>
    </w:p>
    <w:p w:rsidR="00C1610F" w:rsidRPr="00CF329F" w:rsidRDefault="00C1610F" w:rsidP="00C1610F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  <w:lang w:val="en-US" w:eastAsia="en-US"/>
        </w:rPr>
        <w:t>Web</w:t>
      </w:r>
      <w:r w:rsidRPr="00CF329F">
        <w:rPr>
          <w:rStyle w:val="a3"/>
          <w:color w:val="000000"/>
          <w:sz w:val="28"/>
          <w:szCs w:val="28"/>
        </w:rPr>
        <w:t>-сайт муниципального дошкольного образовательного учреждения детс</w:t>
      </w:r>
      <w:r>
        <w:rPr>
          <w:rStyle w:val="a3"/>
          <w:color w:val="000000"/>
          <w:sz w:val="28"/>
          <w:szCs w:val="28"/>
        </w:rPr>
        <w:t>кого сада №214</w:t>
      </w:r>
      <w:r w:rsidRPr="00CF329F">
        <w:rPr>
          <w:rStyle w:val="a3"/>
          <w:color w:val="000000"/>
          <w:sz w:val="28"/>
          <w:szCs w:val="28"/>
        </w:rPr>
        <w:t xml:space="preserve"> (далее сайт) создается в целях активного продвижения информационных и коммуникативных технологий в практику работы учреждения, донесения до общественности результатов деятельности учреждения.</w:t>
      </w:r>
    </w:p>
    <w:p w:rsidR="00C1610F" w:rsidRPr="00CF329F" w:rsidRDefault="00C1610F" w:rsidP="00C1610F">
      <w:pPr>
        <w:pStyle w:val="a4"/>
        <w:numPr>
          <w:ilvl w:val="0"/>
          <w:numId w:val="1"/>
        </w:numPr>
        <w:shd w:val="clear" w:color="auto" w:fill="auto"/>
        <w:tabs>
          <w:tab w:val="left" w:pos="490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 xml:space="preserve">Сайт - информационный </w:t>
      </w:r>
      <w:r w:rsidRPr="00CF329F">
        <w:rPr>
          <w:rStyle w:val="a3"/>
          <w:color w:val="000000"/>
          <w:sz w:val="28"/>
          <w:szCs w:val="28"/>
          <w:lang w:val="en-US" w:eastAsia="en-US"/>
        </w:rPr>
        <w:t>web</w:t>
      </w:r>
      <w:r w:rsidRPr="00CF329F">
        <w:rPr>
          <w:rStyle w:val="a3"/>
          <w:color w:val="000000"/>
          <w:sz w:val="28"/>
          <w:szCs w:val="28"/>
          <w:lang w:eastAsia="en-US"/>
        </w:rPr>
        <w:t>-</w:t>
      </w:r>
      <w:r w:rsidRPr="00CF329F">
        <w:rPr>
          <w:rStyle w:val="a3"/>
          <w:color w:val="000000"/>
          <w:sz w:val="28"/>
          <w:szCs w:val="28"/>
          <w:lang w:val="en-US" w:eastAsia="en-US"/>
        </w:rPr>
        <w:t>pecypc</w:t>
      </w:r>
      <w:r w:rsidRPr="00CF329F">
        <w:rPr>
          <w:rStyle w:val="a3"/>
          <w:color w:val="000000"/>
          <w:sz w:val="28"/>
          <w:szCs w:val="28"/>
          <w:lang w:eastAsia="en-US"/>
        </w:rPr>
        <w:t xml:space="preserve">, </w:t>
      </w:r>
      <w:r w:rsidRPr="00CF329F">
        <w:rPr>
          <w:rStyle w:val="a3"/>
          <w:color w:val="000000"/>
          <w:sz w:val="28"/>
          <w:szCs w:val="28"/>
        </w:rPr>
        <w:t>имеющий четко определенную законченную смысловую нагрузку.</w:t>
      </w:r>
    </w:p>
    <w:p w:rsidR="00C1610F" w:rsidRPr="00CF329F" w:rsidRDefault="00C1610F" w:rsidP="00C1610F">
      <w:pPr>
        <w:pStyle w:val="a4"/>
        <w:numPr>
          <w:ilvl w:val="0"/>
          <w:numId w:val="2"/>
        </w:numPr>
        <w:shd w:val="clear" w:color="auto" w:fill="auto"/>
        <w:tabs>
          <w:tab w:val="left" w:pos="620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Сайт является публичным органом информации учреждения, доступ к которому открыт всем желающим.</w:t>
      </w:r>
    </w:p>
    <w:p w:rsidR="00C1610F" w:rsidRPr="00CF329F" w:rsidRDefault="00C1610F" w:rsidP="00C1610F">
      <w:pPr>
        <w:pStyle w:val="a4"/>
        <w:numPr>
          <w:ilvl w:val="0"/>
          <w:numId w:val="2"/>
        </w:numPr>
        <w:shd w:val="clear" w:color="auto" w:fill="auto"/>
        <w:tabs>
          <w:tab w:val="left" w:pos="764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Руководитель образовательного учреждения назначает ответственного за размещении информации на сайте (администратор),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 старше 18 лет.</w:t>
      </w:r>
    </w:p>
    <w:p w:rsidR="00C1610F" w:rsidRPr="00CF329F" w:rsidRDefault="00C1610F" w:rsidP="00C1610F">
      <w:pPr>
        <w:pStyle w:val="a4"/>
        <w:numPr>
          <w:ilvl w:val="0"/>
          <w:numId w:val="2"/>
        </w:numPr>
        <w:shd w:val="clear" w:color="auto" w:fill="auto"/>
        <w:tabs>
          <w:tab w:val="left" w:pos="562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Сайт создается в целях активного внедрения информационных и коммуникационных технологий в практику деятельности Учреждения, информационной открытости, информирования обучающихся, населения.</w:t>
      </w:r>
    </w:p>
    <w:p w:rsidR="00C1610F" w:rsidRPr="00CF329F" w:rsidRDefault="00C1610F" w:rsidP="00C1610F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after="184" w:line="276" w:lineRule="auto"/>
        <w:ind w:left="20" w:righ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 xml:space="preserve">Создание и поддержка сайта являются предметом деятельности </w:t>
      </w:r>
      <w:r w:rsidRPr="00CF329F">
        <w:rPr>
          <w:rStyle w:val="a3"/>
          <w:color w:val="000000"/>
          <w:sz w:val="28"/>
          <w:szCs w:val="28"/>
        </w:rPr>
        <w:lastRenderedPageBreak/>
        <w:t>команды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Учреждения.</w:t>
      </w:r>
    </w:p>
    <w:p w:rsidR="00C1610F" w:rsidRPr="00CF329F" w:rsidRDefault="00C1610F" w:rsidP="00C1610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76" w:lineRule="auto"/>
        <w:ind w:left="20" w:firstLine="480"/>
        <w:rPr>
          <w:sz w:val="28"/>
          <w:szCs w:val="28"/>
        </w:rPr>
      </w:pPr>
      <w:bookmarkStart w:id="3" w:name="bookmark2"/>
      <w:r w:rsidRPr="00CF329F">
        <w:rPr>
          <w:rStyle w:val="2"/>
          <w:color w:val="000000"/>
          <w:sz w:val="28"/>
          <w:szCs w:val="28"/>
        </w:rPr>
        <w:t>Цели и задачи сайта</w:t>
      </w:r>
      <w:bookmarkEnd w:id="3"/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994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5"/>
          <w:i w:val="0"/>
          <w:color w:val="000000"/>
          <w:sz w:val="28"/>
          <w:szCs w:val="28"/>
        </w:rPr>
        <w:t>Цель:</w:t>
      </w:r>
      <w:r w:rsidRPr="00CF329F">
        <w:rPr>
          <w:rStyle w:val="a3"/>
          <w:color w:val="000000"/>
          <w:sz w:val="28"/>
          <w:szCs w:val="28"/>
        </w:rPr>
        <w:t xml:space="preserve"> поддержка процесса информатизации в Учреждении путем развития единого образовательного информационного пространства; представление образовательного учреждения в Интернет - сообществе.</w:t>
      </w:r>
    </w:p>
    <w:p w:rsidR="00C1610F" w:rsidRPr="00CF329F" w:rsidRDefault="00C1610F" w:rsidP="00C1610F">
      <w:pPr>
        <w:pStyle w:val="22"/>
        <w:shd w:val="clear" w:color="auto" w:fill="auto"/>
        <w:spacing w:line="276" w:lineRule="auto"/>
        <w:ind w:left="20"/>
        <w:rPr>
          <w:sz w:val="28"/>
          <w:szCs w:val="28"/>
        </w:rPr>
      </w:pPr>
      <w:r w:rsidRPr="00CF329F">
        <w:rPr>
          <w:rStyle w:val="23"/>
          <w:color w:val="000000"/>
          <w:sz w:val="24"/>
          <w:szCs w:val="24"/>
        </w:rPr>
        <w:t>2.2</w:t>
      </w:r>
      <w:r w:rsidRPr="00CF329F">
        <w:rPr>
          <w:rStyle w:val="23"/>
          <w:color w:val="000000"/>
          <w:sz w:val="28"/>
          <w:szCs w:val="28"/>
        </w:rPr>
        <w:t xml:space="preserve"> </w:t>
      </w:r>
      <w:r w:rsidRPr="00CF329F">
        <w:rPr>
          <w:rStyle w:val="21"/>
          <w:color w:val="000000"/>
          <w:sz w:val="28"/>
          <w:szCs w:val="28"/>
        </w:rPr>
        <w:t>.Задачи:</w:t>
      </w:r>
    </w:p>
    <w:p w:rsidR="00C1610F" w:rsidRPr="00CF329F" w:rsidRDefault="00C1610F" w:rsidP="00C1610F">
      <w:pPr>
        <w:pStyle w:val="a4"/>
        <w:shd w:val="clear" w:color="auto" w:fill="auto"/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4"/>
          <w:szCs w:val="24"/>
        </w:rPr>
        <w:t>2.2.1</w:t>
      </w:r>
      <w:r w:rsidRPr="00CF329F">
        <w:rPr>
          <w:rStyle w:val="a3"/>
          <w:color w:val="000000"/>
          <w:sz w:val="28"/>
          <w:szCs w:val="28"/>
        </w:rPr>
        <w:t xml:space="preserve">.Опубликование общезначимой образовательной информации официального и, при необходимости, неофициального характера, касающейся образовательного процесса Учреждения (включающей в себя ссылки на официальные </w:t>
      </w:r>
      <w:r w:rsidRPr="00CF329F">
        <w:rPr>
          <w:rStyle w:val="a3"/>
          <w:color w:val="000000"/>
          <w:sz w:val="28"/>
          <w:szCs w:val="28"/>
          <w:lang w:val="en-US" w:eastAsia="en-US"/>
        </w:rPr>
        <w:t>web</w:t>
      </w:r>
      <w:r w:rsidRPr="00CF329F">
        <w:rPr>
          <w:rStyle w:val="a3"/>
          <w:color w:val="000000"/>
          <w:sz w:val="28"/>
          <w:szCs w:val="28"/>
        </w:rPr>
        <w:t>-сайты муниципальных</w:t>
      </w:r>
      <w:r>
        <w:rPr>
          <w:rStyle w:val="a3"/>
          <w:color w:val="000000"/>
          <w:sz w:val="28"/>
          <w:szCs w:val="28"/>
        </w:rPr>
        <w:t xml:space="preserve"> </w:t>
      </w:r>
      <w:r w:rsidRPr="00CF329F">
        <w:rPr>
          <w:rStyle w:val="a3"/>
          <w:color w:val="000000"/>
          <w:sz w:val="28"/>
          <w:szCs w:val="28"/>
        </w:rPr>
        <w:t xml:space="preserve">органов управления, организаций-партнеров, неофициальные </w:t>
      </w:r>
      <w:r w:rsidRPr="00CF329F">
        <w:rPr>
          <w:rStyle w:val="a3"/>
          <w:color w:val="000000"/>
          <w:sz w:val="28"/>
          <w:szCs w:val="28"/>
          <w:lang w:val="en-US" w:eastAsia="en-US"/>
        </w:rPr>
        <w:t>web</w:t>
      </w:r>
      <w:r w:rsidRPr="00CF329F">
        <w:rPr>
          <w:rStyle w:val="a3"/>
          <w:color w:val="000000"/>
          <w:sz w:val="28"/>
          <w:szCs w:val="28"/>
        </w:rPr>
        <w:t xml:space="preserve">-сайты образовательных учреждений, образовательных проектов и программ, личные </w:t>
      </w:r>
      <w:r w:rsidRPr="00CF329F">
        <w:rPr>
          <w:rStyle w:val="a3"/>
          <w:color w:val="000000"/>
          <w:sz w:val="28"/>
          <w:szCs w:val="28"/>
          <w:lang w:val="en-US" w:eastAsia="en-US"/>
        </w:rPr>
        <w:t>web</w:t>
      </w:r>
      <w:r w:rsidRPr="00CF329F">
        <w:rPr>
          <w:rStyle w:val="a3"/>
          <w:color w:val="000000"/>
          <w:sz w:val="28"/>
          <w:szCs w:val="28"/>
        </w:rPr>
        <w:t>-сайты работников Учреждения).</w:t>
      </w:r>
    </w:p>
    <w:p w:rsidR="00C1610F" w:rsidRPr="00CF329F" w:rsidRDefault="00C1610F" w:rsidP="00C1610F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Систематическое</w:t>
      </w:r>
      <w:r w:rsidRPr="00CF329F">
        <w:rPr>
          <w:rStyle w:val="a3"/>
          <w:color w:val="000000"/>
          <w:sz w:val="28"/>
          <w:szCs w:val="28"/>
        </w:rPr>
        <w:tab/>
        <w:t>информирование участников образовательного процесса о деятельности Учреждения.</w:t>
      </w:r>
    </w:p>
    <w:p w:rsidR="00C1610F" w:rsidRPr="00CF329F" w:rsidRDefault="00C1610F" w:rsidP="00C1610F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Презентация</w:t>
      </w:r>
      <w:r w:rsidRPr="00CF329F">
        <w:rPr>
          <w:rStyle w:val="a3"/>
          <w:color w:val="000000"/>
          <w:sz w:val="28"/>
          <w:szCs w:val="28"/>
        </w:rPr>
        <w:tab/>
        <w:t>Учреждением достижений обучающихся и педагогического коллектива, его особенностей, истории развития, реализуемых образовательных программ, формирование позитивного имиджа учреждения.</w:t>
      </w:r>
    </w:p>
    <w:p w:rsidR="00C1610F" w:rsidRPr="00CF329F" w:rsidRDefault="00C1610F" w:rsidP="00C1610F">
      <w:pPr>
        <w:pStyle w:val="a4"/>
        <w:numPr>
          <w:ilvl w:val="0"/>
          <w:numId w:val="4"/>
        </w:numPr>
        <w:shd w:val="clear" w:color="auto" w:fill="auto"/>
        <w:tabs>
          <w:tab w:val="left" w:pos="1148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Демонстрация опыта деятельности и достижений педагогов и обучающихся Учреждения.</w:t>
      </w:r>
    </w:p>
    <w:p w:rsidR="00C1610F" w:rsidRDefault="00C1610F" w:rsidP="00C1610F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Стимулирование</w:t>
      </w:r>
      <w:r w:rsidRPr="00CF329F">
        <w:rPr>
          <w:rStyle w:val="a3"/>
          <w:color w:val="000000"/>
          <w:sz w:val="28"/>
          <w:szCs w:val="28"/>
        </w:rPr>
        <w:tab/>
        <w:t>творческой активности педагогов и обучающихся.</w:t>
      </w:r>
    </w:p>
    <w:p w:rsidR="00C1610F" w:rsidRDefault="00C1610F" w:rsidP="00C1610F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Обеспечение открытости деятельности образовательного учреждения и освещение его деятельности в сети Интернет;</w:t>
      </w:r>
    </w:p>
    <w:p w:rsidR="00C1610F" w:rsidRPr="00CF329F" w:rsidRDefault="00C1610F" w:rsidP="00C1610F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20" w:firstLine="480"/>
        <w:jc w:val="both"/>
        <w:rPr>
          <w:rStyle w:val="a3"/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Создание условий для взаимодействия всех участников образовательного процесса: педагогов, учащихся и их родителе</w:t>
      </w:r>
    </w:p>
    <w:p w:rsidR="00C1610F" w:rsidRPr="00CF329F" w:rsidRDefault="00C1610F" w:rsidP="00C1610F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20" w:firstLine="480"/>
        <w:jc w:val="both"/>
        <w:rPr>
          <w:rStyle w:val="a3"/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Оперативное и объективное информирование общества о происходящих в образовательном учреждении процессах и событиях</w:t>
      </w:r>
    </w:p>
    <w:p w:rsidR="00C1610F" w:rsidRDefault="00C1610F" w:rsidP="00C1610F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Формирование целостного позитивного образа образовательного учреждения в районе, области, федерации.</w:t>
      </w:r>
    </w:p>
    <w:p w:rsidR="00C1610F" w:rsidRPr="00CF329F" w:rsidRDefault="00C1610F" w:rsidP="00C1610F">
      <w:pPr>
        <w:pStyle w:val="a4"/>
        <w:numPr>
          <w:ilvl w:val="0"/>
          <w:numId w:val="4"/>
        </w:numPr>
        <w:shd w:val="clear" w:color="auto" w:fill="auto"/>
        <w:tabs>
          <w:tab w:val="left" w:pos="1276"/>
        </w:tabs>
        <w:spacing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Повышение роли информатизации образования, содействие созданию в регионе единой информационной инфраструктуры.</w:t>
      </w:r>
    </w:p>
    <w:p w:rsidR="00C1610F" w:rsidRPr="00CF329F" w:rsidRDefault="00C1610F" w:rsidP="00C1610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20" w:firstLine="480"/>
        <w:rPr>
          <w:sz w:val="28"/>
          <w:szCs w:val="28"/>
        </w:rPr>
      </w:pPr>
      <w:bookmarkStart w:id="4" w:name="bookmark3"/>
      <w:r w:rsidRPr="00CF329F">
        <w:rPr>
          <w:rStyle w:val="2"/>
          <w:color w:val="000000"/>
          <w:sz w:val="28"/>
          <w:szCs w:val="28"/>
        </w:rPr>
        <w:lastRenderedPageBreak/>
        <w:t>Требования к содержанию сайта</w:t>
      </w:r>
      <w:bookmarkEnd w:id="4"/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1105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1090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Образовательные организации обеспечивают открытость и доступность информации:</w:t>
      </w:r>
    </w:p>
    <w:p w:rsidR="00C1610F" w:rsidRPr="00CF329F" w:rsidRDefault="00C1610F" w:rsidP="00C1610F">
      <w:pPr>
        <w:pStyle w:val="a4"/>
        <w:numPr>
          <w:ilvl w:val="2"/>
          <w:numId w:val="3"/>
        </w:numPr>
        <w:shd w:val="clear" w:color="auto" w:fill="auto"/>
        <w:tabs>
          <w:tab w:val="left" w:pos="1114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C1610F" w:rsidRPr="00CF329F" w:rsidRDefault="00C1610F" w:rsidP="00C1610F">
      <w:pPr>
        <w:pStyle w:val="a4"/>
        <w:numPr>
          <w:ilvl w:val="0"/>
          <w:numId w:val="5"/>
        </w:numPr>
        <w:shd w:val="clear" w:color="auto" w:fill="auto"/>
        <w:tabs>
          <w:tab w:val="left" w:pos="1090"/>
        </w:tabs>
        <w:spacing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структуре и об органах управления образовательной организацией;</w:t>
      </w:r>
    </w:p>
    <w:p w:rsidR="00C1610F" w:rsidRPr="00CF329F" w:rsidRDefault="00C1610F" w:rsidP="00C1610F">
      <w:pPr>
        <w:pStyle w:val="a4"/>
        <w:numPr>
          <w:ilvl w:val="0"/>
          <w:numId w:val="5"/>
        </w:numPr>
        <w:shd w:val="clear" w:color="auto" w:fill="auto"/>
        <w:tabs>
          <w:tab w:val="left" w:pos="1095"/>
        </w:tabs>
        <w:spacing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реализуемых общеобразовательной (ых) программе (ах);</w:t>
      </w:r>
    </w:p>
    <w:p w:rsidR="00C1610F" w:rsidRPr="00CF329F" w:rsidRDefault="00C1610F" w:rsidP="00C1610F">
      <w:pPr>
        <w:pStyle w:val="a4"/>
        <w:numPr>
          <w:ilvl w:val="0"/>
          <w:numId w:val="6"/>
        </w:numPr>
        <w:shd w:val="clear" w:color="auto" w:fill="auto"/>
        <w:tabs>
          <w:tab w:val="left" w:pos="1244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численности обучающихся по реализуемым общеобразовательным программам за счет бюджетных ассигнований федерального бюджета, бюджетов субъектов Российской Федерации, местных бюджетов;</w:t>
      </w:r>
    </w:p>
    <w:p w:rsidR="00C1610F" w:rsidRPr="00CF329F" w:rsidRDefault="00C1610F" w:rsidP="00C1610F">
      <w:pPr>
        <w:pStyle w:val="a4"/>
        <w:numPr>
          <w:ilvl w:val="0"/>
          <w:numId w:val="7"/>
        </w:numPr>
        <w:shd w:val="clear" w:color="auto" w:fill="auto"/>
        <w:tabs>
          <w:tab w:val="left" w:pos="1095"/>
        </w:tabs>
        <w:spacing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языках образования;</w:t>
      </w:r>
    </w:p>
    <w:p w:rsidR="00C1610F" w:rsidRPr="00CF329F" w:rsidRDefault="00C1610F" w:rsidP="00C1610F">
      <w:pPr>
        <w:pStyle w:val="a4"/>
        <w:numPr>
          <w:ilvl w:val="0"/>
          <w:numId w:val="8"/>
        </w:numPr>
        <w:shd w:val="clear" w:color="auto" w:fill="auto"/>
        <w:tabs>
          <w:tab w:val="left" w:pos="1033"/>
        </w:tabs>
        <w:spacing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федеральных государственных образовательных стандартах;</w:t>
      </w:r>
    </w:p>
    <w:p w:rsidR="00C1610F" w:rsidRPr="00CF329F" w:rsidRDefault="00C1610F" w:rsidP="00C1610F">
      <w:pPr>
        <w:pStyle w:val="a4"/>
        <w:numPr>
          <w:ilvl w:val="0"/>
          <w:numId w:val="8"/>
        </w:numPr>
        <w:shd w:val="clear" w:color="auto" w:fill="auto"/>
        <w:tabs>
          <w:tab w:val="left" w:pos="1100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C1610F" w:rsidRPr="00CF329F" w:rsidRDefault="00C1610F" w:rsidP="00C1610F">
      <w:pPr>
        <w:pStyle w:val="a4"/>
        <w:numPr>
          <w:ilvl w:val="0"/>
          <w:numId w:val="9"/>
        </w:numPr>
        <w:shd w:val="clear" w:color="auto" w:fill="auto"/>
        <w:tabs>
          <w:tab w:val="left" w:pos="1196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C1610F" w:rsidRPr="00CF329F" w:rsidRDefault="00C1610F" w:rsidP="00C1610F">
      <w:pPr>
        <w:pStyle w:val="a4"/>
        <w:shd w:val="clear" w:color="auto" w:fill="auto"/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3.2.9 о материально-техническом обеспечении образовательной деятельности (в том числе о наличии оборудованных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C1610F" w:rsidRPr="00CF329F" w:rsidRDefault="00C1610F" w:rsidP="00C1610F">
      <w:pPr>
        <w:pStyle w:val="a4"/>
        <w:numPr>
          <w:ilvl w:val="0"/>
          <w:numId w:val="10"/>
        </w:numPr>
        <w:shd w:val="clear" w:color="auto" w:fill="auto"/>
        <w:tabs>
          <w:tab w:val="left" w:pos="1234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C1610F" w:rsidRPr="00CF329F" w:rsidRDefault="00C1610F" w:rsidP="00C1610F">
      <w:pPr>
        <w:pStyle w:val="a4"/>
        <w:numPr>
          <w:ilvl w:val="0"/>
          <w:numId w:val="10"/>
        </w:numPr>
        <w:shd w:val="clear" w:color="auto" w:fill="auto"/>
        <w:tabs>
          <w:tab w:val="left" w:pos="1175"/>
        </w:tabs>
        <w:spacing w:line="276" w:lineRule="auto"/>
        <w:ind w:left="20" w:firstLine="44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 трудоустройстве выпускников;</w:t>
      </w:r>
    </w:p>
    <w:p w:rsidR="00C1610F" w:rsidRPr="00CF329F" w:rsidRDefault="00C1610F" w:rsidP="00C1610F">
      <w:pPr>
        <w:pStyle w:val="a4"/>
        <w:numPr>
          <w:ilvl w:val="0"/>
          <w:numId w:val="10"/>
        </w:numPr>
        <w:shd w:val="clear" w:color="auto" w:fill="auto"/>
        <w:tabs>
          <w:tab w:val="left" w:pos="1175"/>
        </w:tabs>
        <w:spacing w:line="276" w:lineRule="auto"/>
        <w:ind w:left="20" w:firstLine="44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копий документов:</w:t>
      </w:r>
      <w:r>
        <w:rPr>
          <w:sz w:val="28"/>
          <w:szCs w:val="28"/>
        </w:rPr>
        <w:t xml:space="preserve"> </w:t>
      </w:r>
      <w:r w:rsidRPr="00CF329F">
        <w:rPr>
          <w:rStyle w:val="a3"/>
          <w:color w:val="000000"/>
          <w:sz w:val="28"/>
          <w:szCs w:val="28"/>
        </w:rPr>
        <w:t>устава образовательной организации;</w:t>
      </w:r>
      <w:r>
        <w:rPr>
          <w:sz w:val="28"/>
          <w:szCs w:val="28"/>
        </w:rPr>
        <w:t xml:space="preserve"> </w:t>
      </w:r>
      <w:r w:rsidRPr="00CF329F">
        <w:rPr>
          <w:rStyle w:val="a3"/>
          <w:color w:val="000000"/>
          <w:sz w:val="28"/>
          <w:szCs w:val="28"/>
        </w:rPr>
        <w:t>лицензии на осуществление образовательной деятельности (с приложениями);</w:t>
      </w:r>
      <w:r>
        <w:rPr>
          <w:sz w:val="28"/>
          <w:szCs w:val="28"/>
        </w:rPr>
        <w:t xml:space="preserve"> </w:t>
      </w:r>
      <w:r w:rsidRPr="00CF329F">
        <w:rPr>
          <w:rStyle w:val="a3"/>
          <w:color w:val="000000"/>
          <w:sz w:val="28"/>
          <w:szCs w:val="28"/>
        </w:rPr>
        <w:t>свидетельства о государственной аккредитации (с приложениями) при их наличии и необходимости;</w:t>
      </w:r>
      <w:r>
        <w:rPr>
          <w:sz w:val="28"/>
          <w:szCs w:val="28"/>
        </w:rPr>
        <w:t xml:space="preserve"> </w:t>
      </w:r>
      <w:r w:rsidRPr="00CF329F">
        <w:rPr>
          <w:rStyle w:val="a3"/>
          <w:color w:val="000000"/>
          <w:sz w:val="28"/>
          <w:szCs w:val="28"/>
        </w:rPr>
        <w:t xml:space="preserve">плана финансово-хозяйственной деятельности </w:t>
      </w:r>
      <w:r w:rsidRPr="00CF329F">
        <w:rPr>
          <w:rStyle w:val="a3"/>
          <w:color w:val="000000"/>
          <w:sz w:val="28"/>
          <w:szCs w:val="28"/>
        </w:rPr>
        <w:lastRenderedPageBreak/>
        <w:t>образовательной организации, утвержденного в установленном законодательством Российской Федерации порядке;</w:t>
      </w:r>
      <w:r>
        <w:rPr>
          <w:sz w:val="28"/>
          <w:szCs w:val="28"/>
        </w:rPr>
        <w:t>ь</w:t>
      </w:r>
      <w:r w:rsidRPr="00CF329F">
        <w:rPr>
          <w:rStyle w:val="a3"/>
          <w:color w:val="000000"/>
          <w:sz w:val="28"/>
          <w:szCs w:val="28"/>
        </w:rPr>
        <w:t>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 (при его наличии);</w:t>
      </w:r>
      <w:r>
        <w:rPr>
          <w:sz w:val="28"/>
          <w:szCs w:val="28"/>
        </w:rPr>
        <w:t xml:space="preserve"> </w:t>
      </w:r>
      <w:r w:rsidRPr="00CF329F">
        <w:rPr>
          <w:rStyle w:val="a3"/>
          <w:color w:val="000000"/>
          <w:sz w:val="28"/>
          <w:szCs w:val="28"/>
        </w:rPr>
        <w:t>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>
        <w:rPr>
          <w:sz w:val="28"/>
          <w:szCs w:val="28"/>
        </w:rPr>
        <w:t xml:space="preserve">  </w:t>
      </w:r>
      <w:r w:rsidRPr="00CF329F">
        <w:rPr>
          <w:rStyle w:val="a3"/>
          <w:color w:val="000000"/>
          <w:sz w:val="28"/>
          <w:szCs w:val="28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  <w:r>
        <w:rPr>
          <w:sz w:val="28"/>
          <w:szCs w:val="28"/>
        </w:rPr>
        <w:t xml:space="preserve"> </w:t>
      </w:r>
      <w:r w:rsidRPr="00CF329F">
        <w:rPr>
          <w:rStyle w:val="a3"/>
          <w:color w:val="000000"/>
          <w:sz w:val="28"/>
          <w:szCs w:val="28"/>
        </w:rPr>
        <w:t>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C1610F" w:rsidRPr="007158F4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630"/>
        </w:tabs>
        <w:spacing w:line="276" w:lineRule="auto"/>
        <w:ind w:left="20" w:right="20" w:firstLine="0"/>
        <w:jc w:val="both"/>
        <w:rPr>
          <w:rStyle w:val="a3"/>
          <w:sz w:val="28"/>
          <w:szCs w:val="28"/>
          <w:shd w:val="clear" w:color="auto" w:fill="auto"/>
        </w:rPr>
      </w:pPr>
      <w:r w:rsidRPr="00CF329F">
        <w:rPr>
          <w:rStyle w:val="a3"/>
          <w:color w:val="000000"/>
          <w:sz w:val="28"/>
          <w:szCs w:val="28"/>
        </w:rPr>
        <w:t>Пользователю предоставляется наглядная информация о структуре сайта, включающая в себя ссылки на следующие информационно-образовательные ресурсы</w:t>
      </w:r>
      <w:r w:rsidR="007158F4">
        <w:rPr>
          <w:rStyle w:val="a3"/>
          <w:color w:val="000000"/>
          <w:sz w:val="28"/>
          <w:szCs w:val="28"/>
        </w:rPr>
        <w:t>:</w:t>
      </w:r>
    </w:p>
    <w:p w:rsidR="007158F4" w:rsidRPr="00CF329F" w:rsidRDefault="007158F4" w:rsidP="007158F4">
      <w:pPr>
        <w:pStyle w:val="a4"/>
        <w:numPr>
          <w:ilvl w:val="0"/>
          <w:numId w:val="15"/>
        </w:numPr>
        <w:shd w:val="clear" w:color="auto" w:fill="auto"/>
        <w:tabs>
          <w:tab w:val="left" w:pos="63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каталог сайтов образовательных учреждений ЯО ГУ ЯО ЦТИСО - </w:t>
      </w:r>
      <w:r w:rsidRPr="007158F4">
        <w:rPr>
          <w:sz w:val="28"/>
          <w:szCs w:val="28"/>
        </w:rPr>
        <w:t>http://www.edu.yar.ru/sites/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457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Информация размещается на сайте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C1610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582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При размещении информации и ее обновле</w:t>
      </w:r>
      <w:r w:rsidRPr="00CF329F">
        <w:rPr>
          <w:color w:val="000000"/>
          <w:sz w:val="28"/>
          <w:szCs w:val="28"/>
        </w:rPr>
        <w:t>нии</w:t>
      </w:r>
      <w:r w:rsidRPr="00CF329F">
        <w:rPr>
          <w:rStyle w:val="a3"/>
          <w:color w:val="000000"/>
          <w:sz w:val="28"/>
          <w:szCs w:val="28"/>
        </w:rPr>
        <w:t xml:space="preserve"> обеспечивается соблюдение требований законодательства Российской Федерации о персональных данных.</w:t>
      </w:r>
    </w:p>
    <w:p w:rsidR="00C1610F" w:rsidRPr="00717B8D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582"/>
        </w:tabs>
        <w:spacing w:line="276" w:lineRule="auto"/>
        <w:ind w:left="20" w:right="20" w:firstLine="0"/>
        <w:jc w:val="both"/>
        <w:rPr>
          <w:sz w:val="28"/>
          <w:szCs w:val="28"/>
        </w:rPr>
      </w:pPr>
      <w:r w:rsidRPr="00717B8D">
        <w:rPr>
          <w:rStyle w:val="a3"/>
          <w:color w:val="000000"/>
          <w:sz w:val="28"/>
          <w:szCs w:val="28"/>
        </w:rPr>
        <w:t>Технологические и программные средства, которые используются для функционирования сайта в сети Интернет, должны обеспечивать: доступ пользователей для ознакомления с размещенной на сайте информацией на основе свободного и общедоступного программного обеспечения; защиту информации от уничтожения, модификации и блокирования доступа к ней, а также от иных неправомерных действий в отношении такой информации; возможность копирования информации на резервный носитель, обеспечивающий ее восстановление.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433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Информация на сайте размещается на русском языке.</w:t>
      </w:r>
    </w:p>
    <w:p w:rsidR="00C1610F" w:rsidRPr="00717B8D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433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 xml:space="preserve">К размещению на сайте </w:t>
      </w:r>
      <w:r w:rsidRPr="00CF329F">
        <w:rPr>
          <w:rStyle w:val="a6"/>
          <w:color w:val="000000"/>
          <w:sz w:val="28"/>
          <w:szCs w:val="28"/>
        </w:rPr>
        <w:t>запрещены:</w:t>
      </w:r>
      <w:r>
        <w:rPr>
          <w:sz w:val="28"/>
          <w:szCs w:val="28"/>
        </w:rPr>
        <w:t xml:space="preserve"> </w:t>
      </w:r>
      <w:r w:rsidRPr="00717B8D">
        <w:rPr>
          <w:rStyle w:val="a3"/>
          <w:color w:val="000000"/>
          <w:sz w:val="28"/>
          <w:szCs w:val="28"/>
        </w:rPr>
        <w:t>информационные материалы, которые содержат призывы к насилию и</w:t>
      </w:r>
      <w:r>
        <w:rPr>
          <w:sz w:val="28"/>
          <w:szCs w:val="28"/>
        </w:rPr>
        <w:t xml:space="preserve"> </w:t>
      </w:r>
      <w:r w:rsidRPr="00717B8D">
        <w:rPr>
          <w:rStyle w:val="a3"/>
          <w:color w:val="000000"/>
          <w:sz w:val="28"/>
          <w:szCs w:val="28"/>
        </w:rPr>
        <w:t xml:space="preserve">насильственному изменению основ конституционного строя, разжигающие социальную, расовую, </w:t>
      </w:r>
      <w:r w:rsidRPr="00717B8D">
        <w:rPr>
          <w:rStyle w:val="a3"/>
          <w:color w:val="000000"/>
          <w:sz w:val="28"/>
          <w:szCs w:val="28"/>
        </w:rPr>
        <w:lastRenderedPageBreak/>
        <w:t>межнациональную и религиозную рознь</w:t>
      </w:r>
      <w:r>
        <w:rPr>
          <w:rStyle w:val="a3"/>
          <w:color w:val="000000"/>
          <w:sz w:val="28"/>
          <w:szCs w:val="28"/>
        </w:rPr>
        <w:t xml:space="preserve">; </w:t>
      </w:r>
      <w:r w:rsidRPr="00717B8D">
        <w:rPr>
          <w:rStyle w:val="a3"/>
          <w:color w:val="000000"/>
          <w:sz w:val="28"/>
          <w:szCs w:val="28"/>
        </w:rPr>
        <w:t>информационные материалы клеветнического содержания, порочащие честь,</w:t>
      </w:r>
      <w:r>
        <w:rPr>
          <w:sz w:val="28"/>
          <w:szCs w:val="28"/>
        </w:rPr>
        <w:t xml:space="preserve"> </w:t>
      </w:r>
      <w:r w:rsidRPr="00717B8D">
        <w:rPr>
          <w:rStyle w:val="a3"/>
          <w:color w:val="000000"/>
          <w:sz w:val="28"/>
          <w:szCs w:val="28"/>
        </w:rPr>
        <w:t>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идей;</w:t>
      </w:r>
      <w:r>
        <w:rPr>
          <w:sz w:val="28"/>
          <w:szCs w:val="28"/>
        </w:rPr>
        <w:t xml:space="preserve"> </w:t>
      </w:r>
      <w:r w:rsidRPr="00717B8D">
        <w:rPr>
          <w:rStyle w:val="a3"/>
          <w:color w:val="000000"/>
          <w:sz w:val="28"/>
          <w:szCs w:val="28"/>
        </w:rPr>
        <w:t>любые виды рекламы, целью которой является получение прибыли другими организациями и учреждениями</w:t>
      </w:r>
      <w:r>
        <w:rPr>
          <w:rStyle w:val="a3"/>
          <w:color w:val="000000"/>
          <w:sz w:val="28"/>
          <w:szCs w:val="28"/>
        </w:rPr>
        <w:t xml:space="preserve">; </w:t>
      </w:r>
      <w:r w:rsidRPr="00717B8D">
        <w:rPr>
          <w:rStyle w:val="a3"/>
          <w:color w:val="000000"/>
          <w:sz w:val="28"/>
          <w:szCs w:val="28"/>
        </w:rPr>
        <w:t>иные информационные материалы, запрещенные к опубликованию законодательством Российской Федерации.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562"/>
        </w:tabs>
        <w:spacing w:after="240" w:line="276" w:lineRule="auto"/>
        <w:ind w:left="20" w:right="20" w:firstLine="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В текстовой информации сайта не должно быть грубых грамматических и орфографических ошибок.</w:t>
      </w:r>
    </w:p>
    <w:p w:rsidR="00C1610F" w:rsidRPr="00CF329F" w:rsidRDefault="00C1610F" w:rsidP="00C1610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20" w:firstLine="480"/>
        <w:rPr>
          <w:sz w:val="28"/>
          <w:szCs w:val="28"/>
        </w:rPr>
      </w:pPr>
      <w:bookmarkStart w:id="5" w:name="bookmark4"/>
      <w:r w:rsidRPr="00CF329F">
        <w:rPr>
          <w:rStyle w:val="2"/>
          <w:color w:val="000000"/>
          <w:sz w:val="28"/>
          <w:szCs w:val="28"/>
        </w:rPr>
        <w:t>Ответственность</w:t>
      </w:r>
      <w:bookmarkEnd w:id="5"/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1258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Руководитель образовательного учреждения несет персональную ответственность за содержательное наполнение сайта.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1052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C1610F" w:rsidRPr="00CF329F" w:rsidRDefault="00C1610F" w:rsidP="00C1610F">
      <w:pPr>
        <w:pStyle w:val="a4"/>
        <w:numPr>
          <w:ilvl w:val="0"/>
          <w:numId w:val="11"/>
        </w:numPr>
        <w:shd w:val="clear" w:color="auto" w:fill="auto"/>
        <w:tabs>
          <w:tab w:val="left" w:pos="1095"/>
        </w:tabs>
        <w:spacing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В несвоевременном обновлении информации.</w:t>
      </w:r>
    </w:p>
    <w:p w:rsidR="00C1610F" w:rsidRPr="00CF329F" w:rsidRDefault="00C1610F" w:rsidP="00C1610F">
      <w:pPr>
        <w:pStyle w:val="a4"/>
        <w:numPr>
          <w:ilvl w:val="0"/>
          <w:numId w:val="11"/>
        </w:numPr>
        <w:shd w:val="clear" w:color="auto" w:fill="auto"/>
        <w:tabs>
          <w:tab w:val="left" w:pos="1172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В совершении действий, повлекших причинение вреда информационному сайту.</w:t>
      </w:r>
    </w:p>
    <w:p w:rsidR="00C1610F" w:rsidRPr="00CF329F" w:rsidRDefault="00C1610F" w:rsidP="00C1610F">
      <w:pPr>
        <w:pStyle w:val="a4"/>
        <w:numPr>
          <w:ilvl w:val="0"/>
          <w:numId w:val="11"/>
        </w:numPr>
        <w:shd w:val="clear" w:color="auto" w:fill="auto"/>
        <w:tabs>
          <w:tab w:val="left" w:pos="1114"/>
        </w:tabs>
        <w:spacing w:after="240"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В не выполнении необходимых программно-технических мер по обеспечению функционирования сайта.</w:t>
      </w:r>
    </w:p>
    <w:p w:rsidR="00C1610F" w:rsidRPr="00CF329F" w:rsidRDefault="00C1610F" w:rsidP="00C1610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76" w:lineRule="auto"/>
        <w:ind w:left="20" w:firstLine="480"/>
        <w:rPr>
          <w:sz w:val="28"/>
          <w:szCs w:val="28"/>
        </w:rPr>
      </w:pPr>
      <w:bookmarkStart w:id="6" w:name="bookmark5"/>
      <w:r w:rsidRPr="00CF329F">
        <w:rPr>
          <w:rStyle w:val="2"/>
          <w:color w:val="000000"/>
          <w:sz w:val="28"/>
          <w:szCs w:val="28"/>
        </w:rPr>
        <w:t>Организация информационного сопровождения Сайта</w:t>
      </w:r>
      <w:bookmarkEnd w:id="6"/>
    </w:p>
    <w:p w:rsidR="00C1610F" w:rsidRPr="00717B8D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865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Для обеспечения разработки и функционирования сайта создается рабочая группа разработчиков сайта. В состав рабочей группы разработчиков сайта включаются:</w:t>
      </w:r>
      <w:r>
        <w:rPr>
          <w:sz w:val="28"/>
          <w:szCs w:val="28"/>
        </w:rPr>
        <w:t xml:space="preserve"> </w:t>
      </w:r>
      <w:r w:rsidRPr="00717B8D">
        <w:rPr>
          <w:rStyle w:val="a3"/>
          <w:color w:val="000000"/>
          <w:sz w:val="28"/>
          <w:szCs w:val="28"/>
        </w:rPr>
        <w:t>старший воспитатель, ответственный за информатизацию образовательного процесса;</w:t>
      </w:r>
      <w:r>
        <w:rPr>
          <w:sz w:val="28"/>
          <w:szCs w:val="28"/>
        </w:rPr>
        <w:t xml:space="preserve"> </w:t>
      </w:r>
      <w:r w:rsidRPr="00717B8D">
        <w:rPr>
          <w:rStyle w:val="a3"/>
          <w:color w:val="000000"/>
          <w:sz w:val="28"/>
          <w:szCs w:val="28"/>
        </w:rPr>
        <w:t>инициативные педагоги, родители обучающихся.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865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 xml:space="preserve">Доступ к информации на сайте имеют все педагогические работники, </w:t>
      </w:r>
      <w:r>
        <w:rPr>
          <w:rStyle w:val="a3"/>
          <w:color w:val="000000"/>
          <w:sz w:val="28"/>
          <w:szCs w:val="28"/>
        </w:rPr>
        <w:t>о</w:t>
      </w:r>
      <w:r w:rsidRPr="00CF329F">
        <w:rPr>
          <w:rStyle w:val="a3"/>
          <w:color w:val="000000"/>
          <w:sz w:val="28"/>
          <w:szCs w:val="28"/>
        </w:rPr>
        <w:t>буча</w:t>
      </w:r>
      <w:r>
        <w:rPr>
          <w:rStyle w:val="a3"/>
          <w:color w:val="000000"/>
          <w:sz w:val="28"/>
          <w:szCs w:val="28"/>
        </w:rPr>
        <w:t>ю</w:t>
      </w:r>
      <w:r w:rsidRPr="00CF329F">
        <w:rPr>
          <w:rStyle w:val="a3"/>
          <w:color w:val="000000"/>
          <w:sz w:val="28"/>
          <w:szCs w:val="28"/>
        </w:rPr>
        <w:t>щиеся и их родители. Использование ресурсов Интернет определяется положением образовательного учреждения.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951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Информационное наполнение Сайта осуществляется совместными усилиями администратора сайта, членов администрации, инициативных педагогов.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884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Приказом по Учреждению определяются ответственные лица, ответственные за подборку и предоставление соответствующей информации для работы Сайта.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889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lastRenderedPageBreak/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951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Руководство обеспечением функционирования Сайта и его программно</w:t>
      </w:r>
      <w:r w:rsidRPr="00CF329F">
        <w:rPr>
          <w:rStyle w:val="a3"/>
          <w:color w:val="000000"/>
          <w:sz w:val="28"/>
          <w:szCs w:val="28"/>
        </w:rPr>
        <w:softHyphen/>
        <w:t>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985"/>
        </w:tabs>
        <w:spacing w:after="240" w:line="276" w:lineRule="auto"/>
        <w:ind w:lef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Периодичность заполнения Сайта проводится не реже одного раза в месяц.</w:t>
      </w:r>
    </w:p>
    <w:p w:rsidR="00C1610F" w:rsidRPr="00CF329F" w:rsidRDefault="00C1610F" w:rsidP="00C1610F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065"/>
        </w:tabs>
        <w:spacing w:before="0" w:line="276" w:lineRule="auto"/>
        <w:ind w:left="820"/>
        <w:rPr>
          <w:sz w:val="28"/>
          <w:szCs w:val="28"/>
        </w:rPr>
      </w:pPr>
      <w:bookmarkStart w:id="7" w:name="bookmark6"/>
      <w:r w:rsidRPr="00CF329F">
        <w:rPr>
          <w:rStyle w:val="2"/>
          <w:color w:val="000000"/>
          <w:sz w:val="28"/>
          <w:szCs w:val="28"/>
        </w:rPr>
        <w:t>Финансирование, материально-техническое обеспечение</w:t>
      </w:r>
      <w:bookmarkEnd w:id="7"/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1134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Финансирование</w:t>
      </w:r>
      <w:r w:rsidRPr="00CF329F">
        <w:rPr>
          <w:rStyle w:val="a3"/>
          <w:color w:val="000000"/>
          <w:sz w:val="28"/>
          <w:szCs w:val="28"/>
        </w:rPr>
        <w:tab/>
        <w:t>создания и поддержки сайта осуществляется за счет средств образовательного учреждения (поощрительной составляющей из стимулирующей части фонда оплаты труда), привлечения внебюджетных источников.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927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Руководитель образовательного учреждения может устанавливать доплату за администрирование сайта из стимулирующей части фонда оплаты труда.</w:t>
      </w:r>
    </w:p>
    <w:p w:rsidR="00C1610F" w:rsidRPr="00CF329F" w:rsidRDefault="00C1610F" w:rsidP="00C1610F">
      <w:pPr>
        <w:pStyle w:val="a4"/>
        <w:numPr>
          <w:ilvl w:val="1"/>
          <w:numId w:val="3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20" w:right="20" w:firstLine="48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В качестве поощрения сотрудников творческой группы (редакции) руководитель образовательного учреждения имеет право:</w:t>
      </w:r>
    </w:p>
    <w:p w:rsidR="00C1610F" w:rsidRPr="00CF329F" w:rsidRDefault="00C1610F" w:rsidP="00C1610F">
      <w:pPr>
        <w:pStyle w:val="a4"/>
        <w:shd w:val="clear" w:color="auto" w:fill="auto"/>
        <w:spacing w:line="276" w:lineRule="auto"/>
        <w:ind w:right="20" w:firstLine="50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-устанавливать доплату за качественную и своевременную поддержку сайта из стимулирующей части фонда оплаты труда;</w:t>
      </w:r>
    </w:p>
    <w:p w:rsidR="00C1610F" w:rsidRPr="00CF329F" w:rsidRDefault="00C1610F" w:rsidP="00C1610F">
      <w:pPr>
        <w:pStyle w:val="a4"/>
        <w:shd w:val="clear" w:color="auto" w:fill="auto"/>
        <w:spacing w:line="276" w:lineRule="auto"/>
        <w:ind w:firstLine="50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-награждать почетными грамотами;</w:t>
      </w:r>
    </w:p>
    <w:p w:rsidR="00C1610F" w:rsidRPr="00CF329F" w:rsidRDefault="00C1610F" w:rsidP="00C1610F">
      <w:pPr>
        <w:pStyle w:val="a4"/>
        <w:shd w:val="clear" w:color="auto" w:fill="auto"/>
        <w:spacing w:line="276" w:lineRule="auto"/>
        <w:ind w:firstLine="50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-поощрять ценными подарками;</w:t>
      </w:r>
    </w:p>
    <w:p w:rsidR="00C1610F" w:rsidRPr="00CF329F" w:rsidRDefault="00C1610F" w:rsidP="00C1610F">
      <w:pPr>
        <w:pStyle w:val="a4"/>
        <w:shd w:val="clear" w:color="auto" w:fill="auto"/>
        <w:spacing w:after="240" w:line="276" w:lineRule="auto"/>
        <w:ind w:firstLine="50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- предлагать другие формы поощрения.</w:t>
      </w:r>
    </w:p>
    <w:p w:rsidR="00C1610F" w:rsidRPr="00CF329F" w:rsidRDefault="00C1610F" w:rsidP="00C1610F">
      <w:pPr>
        <w:pStyle w:val="20"/>
        <w:keepNext/>
        <w:keepLines/>
        <w:shd w:val="clear" w:color="auto" w:fill="auto"/>
        <w:spacing w:before="0" w:line="276" w:lineRule="auto"/>
        <w:ind w:firstLine="500"/>
        <w:rPr>
          <w:sz w:val="28"/>
          <w:szCs w:val="28"/>
        </w:rPr>
      </w:pPr>
      <w:bookmarkStart w:id="8" w:name="bookmark7"/>
      <w:r w:rsidRPr="00CF329F">
        <w:rPr>
          <w:rStyle w:val="2"/>
          <w:color w:val="000000"/>
          <w:sz w:val="28"/>
          <w:szCs w:val="28"/>
        </w:rPr>
        <w:t>7. Порядок утверждения и внесения изменений в Положение</w:t>
      </w:r>
      <w:bookmarkEnd w:id="8"/>
    </w:p>
    <w:p w:rsidR="00C1610F" w:rsidRPr="00CF329F" w:rsidRDefault="00C1610F" w:rsidP="00C1610F">
      <w:pPr>
        <w:pStyle w:val="a4"/>
        <w:numPr>
          <w:ilvl w:val="0"/>
          <w:numId w:val="3"/>
        </w:numPr>
        <w:shd w:val="clear" w:color="auto" w:fill="auto"/>
        <w:tabs>
          <w:tab w:val="left" w:pos="754"/>
        </w:tabs>
        <w:spacing w:line="276" w:lineRule="auto"/>
        <w:ind w:firstLine="50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1.Настоящее Положение утверждается приказом заведующего учреждения.</w:t>
      </w:r>
    </w:p>
    <w:p w:rsidR="00C1610F" w:rsidRPr="00CF329F" w:rsidRDefault="00C1610F" w:rsidP="00C1610F">
      <w:pPr>
        <w:pStyle w:val="a4"/>
        <w:numPr>
          <w:ilvl w:val="0"/>
          <w:numId w:val="12"/>
        </w:numPr>
        <w:shd w:val="clear" w:color="auto" w:fill="auto"/>
        <w:tabs>
          <w:tab w:val="left" w:pos="835"/>
        </w:tabs>
        <w:spacing w:after="240" w:line="276" w:lineRule="auto"/>
        <w:ind w:right="20" w:firstLine="50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Изменения и дополнения в настоящее положение вносятся приказом заведующего учреждения.</w:t>
      </w:r>
    </w:p>
    <w:p w:rsidR="00C1610F" w:rsidRPr="00CF329F" w:rsidRDefault="00C1610F" w:rsidP="00C1610F">
      <w:pPr>
        <w:pStyle w:val="20"/>
        <w:keepNext/>
        <w:keepLines/>
        <w:shd w:val="clear" w:color="auto" w:fill="auto"/>
        <w:spacing w:before="0" w:line="276" w:lineRule="auto"/>
        <w:ind w:firstLine="500"/>
        <w:rPr>
          <w:sz w:val="28"/>
          <w:szCs w:val="28"/>
        </w:rPr>
      </w:pPr>
      <w:bookmarkStart w:id="9" w:name="bookmark8"/>
      <w:r w:rsidRPr="00CF329F">
        <w:rPr>
          <w:rStyle w:val="2"/>
          <w:color w:val="000000"/>
          <w:sz w:val="28"/>
          <w:szCs w:val="28"/>
        </w:rPr>
        <w:t>8. Персональные данные, принципы и условия их обработки</w:t>
      </w:r>
      <w:bookmarkEnd w:id="9"/>
    </w:p>
    <w:p w:rsidR="00C1610F" w:rsidRPr="00CF329F" w:rsidRDefault="00C1610F" w:rsidP="00C1610F">
      <w:pPr>
        <w:pStyle w:val="a4"/>
        <w:numPr>
          <w:ilvl w:val="0"/>
          <w:numId w:val="13"/>
        </w:numPr>
        <w:shd w:val="clear" w:color="auto" w:fill="auto"/>
        <w:tabs>
          <w:tab w:val="left" w:pos="1037"/>
        </w:tabs>
        <w:spacing w:line="276" w:lineRule="auto"/>
        <w:ind w:right="20" w:firstLine="50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При подготовке материалов для размещения в Интернет, администрация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C1610F" w:rsidRPr="00CF329F" w:rsidRDefault="00C1610F" w:rsidP="00C1610F">
      <w:pPr>
        <w:pStyle w:val="a4"/>
        <w:numPr>
          <w:ilvl w:val="0"/>
          <w:numId w:val="13"/>
        </w:numPr>
        <w:shd w:val="clear" w:color="auto" w:fill="auto"/>
        <w:tabs>
          <w:tab w:val="left" w:pos="955"/>
        </w:tabs>
        <w:spacing w:line="276" w:lineRule="auto"/>
        <w:ind w:right="20" w:firstLine="500"/>
        <w:jc w:val="both"/>
        <w:rPr>
          <w:sz w:val="28"/>
          <w:szCs w:val="28"/>
        </w:rPr>
      </w:pPr>
      <w:r w:rsidRPr="00CF329F">
        <w:rPr>
          <w:rStyle w:val="a3"/>
          <w:color w:val="000000"/>
          <w:sz w:val="28"/>
          <w:szCs w:val="28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EB79E5" w:rsidRDefault="00EB79E5"/>
    <w:sectPr w:rsidR="00EB79E5" w:rsidSect="00C1610F">
      <w:pgSz w:w="11909" w:h="16838"/>
      <w:pgMar w:top="1389" w:right="1266" w:bottom="1010" w:left="127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00000010"/>
    <w:lvl w:ilvl="0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0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9"/>
    <w:multiLevelType w:val="multilevel"/>
    <w:tmpl w:val="00000018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D6C079E"/>
    <w:multiLevelType w:val="hybridMultilevel"/>
    <w:tmpl w:val="E7FC6C6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10F"/>
    <w:rsid w:val="00115D12"/>
    <w:rsid w:val="004F7C49"/>
    <w:rsid w:val="007158F4"/>
    <w:rsid w:val="0074531F"/>
    <w:rsid w:val="009A35F8"/>
    <w:rsid w:val="00AD41FF"/>
    <w:rsid w:val="00C1610F"/>
    <w:rsid w:val="00E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037DD-44AD-46AE-8EE0-E03AB418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1610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161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C1610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3"/>
    <w:rsid w:val="00C1610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1610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">
    <w:name w:val="Основной текст (2) + Не курсив"/>
    <w:basedOn w:val="21"/>
    <w:rsid w:val="00C1610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C1610F"/>
    <w:pPr>
      <w:widowControl w:val="0"/>
      <w:shd w:val="clear" w:color="auto" w:fill="FFFFFF"/>
      <w:spacing w:after="0" w:line="269" w:lineRule="exact"/>
      <w:ind w:hanging="320"/>
    </w:pPr>
    <w:rPr>
      <w:rFonts w:ascii="Times New Roman" w:hAnsi="Times New Roman" w:cs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C1610F"/>
  </w:style>
  <w:style w:type="character" w:customStyle="1" w:styleId="a6">
    <w:name w:val="Основной текст + Полужирный"/>
    <w:basedOn w:val="a3"/>
    <w:rsid w:val="00C1610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1610F"/>
    <w:pPr>
      <w:widowControl w:val="0"/>
      <w:shd w:val="clear" w:color="auto" w:fill="FFFFFF"/>
      <w:spacing w:before="1080" w:after="180" w:line="374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C1610F"/>
    <w:pPr>
      <w:widowControl w:val="0"/>
      <w:shd w:val="clear" w:color="auto" w:fill="FFFFFF"/>
      <w:spacing w:before="180" w:after="0" w:line="274" w:lineRule="exac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C1610F"/>
    <w:pPr>
      <w:widowControl w:val="0"/>
      <w:shd w:val="clear" w:color="auto" w:fill="FFFFFF"/>
      <w:spacing w:after="0" w:line="269" w:lineRule="exact"/>
      <w:ind w:firstLine="480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styleId="a7">
    <w:name w:val="No Spacing"/>
    <w:uiPriority w:val="1"/>
    <w:qFormat/>
    <w:rsid w:val="00C1610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2014-03-21T12:25:00Z</dcterms:created>
  <dcterms:modified xsi:type="dcterms:W3CDTF">2014-11-13T11:44:00Z</dcterms:modified>
</cp:coreProperties>
</file>